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112" w:rsidRDefault="00642112" w:rsidP="008D3222">
      <w:pPr>
        <w:spacing w:after="0" w:line="240" w:lineRule="auto"/>
        <w:contextualSpacing/>
        <w:jc w:val="center"/>
        <w:rPr>
          <w:rFonts w:ascii="Arial" w:hAnsi="Arial" w:cs="Arial"/>
          <w:b/>
          <w:bCs/>
          <w:sz w:val="36"/>
          <w:szCs w:val="36"/>
        </w:rPr>
      </w:pPr>
      <w:r w:rsidRPr="00645677">
        <w:rPr>
          <w:rFonts w:ascii="Arial" w:hAnsi="Arial" w:cs="Arial"/>
          <w:b/>
          <w:bCs/>
          <w:sz w:val="36"/>
          <w:szCs w:val="36"/>
        </w:rPr>
        <w:t>Office of the Provost</w:t>
      </w:r>
    </w:p>
    <w:p w:rsidR="00642112" w:rsidRDefault="00322D77" w:rsidP="008D3222">
      <w:pPr>
        <w:spacing w:after="0" w:line="240" w:lineRule="auto"/>
        <w:contextualSpacing/>
        <w:jc w:val="center"/>
        <w:rPr>
          <w:rFonts w:ascii="Arial" w:hAnsi="Arial" w:cs="Arial"/>
          <w:b/>
          <w:bCs/>
          <w:sz w:val="36"/>
          <w:szCs w:val="36"/>
        </w:rPr>
      </w:pPr>
      <w:r>
        <w:rPr>
          <w:rFonts w:ascii="Arial" w:hAnsi="Arial" w:cs="Arial"/>
          <w:b/>
          <w:bCs/>
          <w:sz w:val="36"/>
          <w:szCs w:val="36"/>
        </w:rPr>
        <w:t xml:space="preserve">Tufts Collaborates </w:t>
      </w:r>
      <w:r w:rsidR="00642112">
        <w:rPr>
          <w:rFonts w:ascii="Arial" w:hAnsi="Arial" w:cs="Arial"/>
          <w:b/>
          <w:bCs/>
          <w:sz w:val="36"/>
          <w:szCs w:val="36"/>
        </w:rPr>
        <w:t>Seed Grant Program</w:t>
      </w:r>
    </w:p>
    <w:p w:rsidR="00642112" w:rsidRDefault="00642112" w:rsidP="008D3222">
      <w:pPr>
        <w:spacing w:after="0" w:line="240" w:lineRule="auto"/>
        <w:contextualSpacing/>
        <w:jc w:val="center"/>
        <w:rPr>
          <w:rFonts w:ascii="Arial" w:hAnsi="Arial" w:cs="Arial"/>
          <w:b/>
          <w:bCs/>
          <w:i/>
          <w:sz w:val="32"/>
          <w:szCs w:val="32"/>
        </w:rPr>
      </w:pPr>
    </w:p>
    <w:p w:rsidR="005B5556" w:rsidRDefault="005B5556" w:rsidP="008D3222">
      <w:pPr>
        <w:spacing w:after="0" w:line="240" w:lineRule="auto"/>
        <w:contextualSpacing/>
        <w:jc w:val="center"/>
        <w:rPr>
          <w:rFonts w:ascii="Arial" w:hAnsi="Arial" w:cs="Arial"/>
          <w:b/>
          <w:bCs/>
          <w:sz w:val="32"/>
          <w:szCs w:val="32"/>
        </w:rPr>
      </w:pPr>
      <w:r>
        <w:rPr>
          <w:rFonts w:ascii="Arial" w:hAnsi="Arial" w:cs="Arial"/>
          <w:b/>
          <w:bCs/>
          <w:sz w:val="32"/>
          <w:szCs w:val="32"/>
        </w:rPr>
        <w:t>Round V</w:t>
      </w:r>
      <w:r w:rsidR="004D2674">
        <w:rPr>
          <w:rFonts w:ascii="Arial" w:hAnsi="Arial" w:cs="Arial"/>
          <w:b/>
          <w:bCs/>
          <w:sz w:val="32"/>
          <w:szCs w:val="32"/>
        </w:rPr>
        <w:t>I</w:t>
      </w:r>
      <w:r w:rsidR="00322D77">
        <w:rPr>
          <w:rFonts w:ascii="Arial" w:hAnsi="Arial" w:cs="Arial"/>
          <w:b/>
          <w:bCs/>
          <w:sz w:val="32"/>
          <w:szCs w:val="32"/>
        </w:rPr>
        <w:t xml:space="preserve"> Guidelines</w:t>
      </w:r>
    </w:p>
    <w:p w:rsidR="008348B0" w:rsidRPr="008348B0" w:rsidRDefault="004D2674" w:rsidP="008D3222">
      <w:pPr>
        <w:spacing w:after="0" w:line="240" w:lineRule="auto"/>
        <w:contextualSpacing/>
        <w:jc w:val="center"/>
        <w:rPr>
          <w:rFonts w:ascii="Arial" w:hAnsi="Arial" w:cs="Arial"/>
          <w:b/>
          <w:bCs/>
          <w:sz w:val="32"/>
          <w:szCs w:val="32"/>
        </w:rPr>
      </w:pPr>
      <w:r>
        <w:rPr>
          <w:rFonts w:ascii="Arial" w:hAnsi="Arial" w:cs="Arial"/>
          <w:b/>
          <w:bCs/>
          <w:sz w:val="32"/>
          <w:szCs w:val="32"/>
        </w:rPr>
        <w:t>2016-2017</w:t>
      </w:r>
    </w:p>
    <w:p w:rsidR="00642112" w:rsidRDefault="00642112" w:rsidP="008D3222">
      <w:pPr>
        <w:spacing w:after="0" w:line="240" w:lineRule="auto"/>
        <w:contextualSpacing/>
        <w:outlineLvl w:val="2"/>
        <w:rPr>
          <w:rFonts w:ascii="Arial" w:hAnsi="Arial" w:cs="Arial"/>
          <w:b/>
          <w:bCs/>
          <w:sz w:val="28"/>
          <w:szCs w:val="28"/>
        </w:rPr>
      </w:pPr>
    </w:p>
    <w:p w:rsidR="00642112" w:rsidRDefault="00642112" w:rsidP="008D3222">
      <w:pPr>
        <w:spacing w:after="0" w:line="240" w:lineRule="auto"/>
        <w:contextualSpacing/>
        <w:rPr>
          <w:rFonts w:ascii="Arial" w:hAnsi="Arial" w:cs="Arial"/>
        </w:rPr>
      </w:pPr>
      <w:r>
        <w:rPr>
          <w:rFonts w:ascii="Arial" w:hAnsi="Arial" w:cs="Arial"/>
        </w:rPr>
        <w:t xml:space="preserve">The </w:t>
      </w:r>
      <w:r w:rsidRPr="00533838">
        <w:rPr>
          <w:rFonts w:ascii="Arial" w:hAnsi="Arial" w:cs="Arial"/>
          <w:b/>
          <w:i/>
        </w:rPr>
        <w:t>Tufts Collaborates</w:t>
      </w:r>
      <w:r w:rsidR="002816A7">
        <w:rPr>
          <w:rFonts w:ascii="Arial" w:hAnsi="Arial" w:cs="Arial"/>
          <w:b/>
          <w:i/>
        </w:rPr>
        <w:t xml:space="preserve"> </w:t>
      </w:r>
      <w:r w:rsidR="0084427E">
        <w:rPr>
          <w:rFonts w:ascii="Arial" w:hAnsi="Arial" w:cs="Arial"/>
        </w:rPr>
        <w:t>Seed Grant P</w:t>
      </w:r>
      <w:r>
        <w:rPr>
          <w:rFonts w:ascii="Arial" w:hAnsi="Arial" w:cs="Arial"/>
        </w:rPr>
        <w:t xml:space="preserve">rogram seeks to spark </w:t>
      </w:r>
      <w:r w:rsidRPr="00645677">
        <w:rPr>
          <w:rFonts w:ascii="Arial" w:hAnsi="Arial" w:cs="Arial"/>
        </w:rPr>
        <w:t>scholarship, research, and creative work resulting from cross-disciplinary faculty collaboration</w:t>
      </w:r>
      <w:r>
        <w:rPr>
          <w:rFonts w:ascii="Arial" w:hAnsi="Arial" w:cs="Arial"/>
        </w:rPr>
        <w:t xml:space="preserve">.  </w:t>
      </w:r>
      <w:r w:rsidRPr="00645677">
        <w:rPr>
          <w:rFonts w:ascii="Arial" w:hAnsi="Arial" w:cs="Arial"/>
        </w:rPr>
        <w:t>Cuttin</w:t>
      </w:r>
      <w:r>
        <w:rPr>
          <w:rFonts w:ascii="Arial" w:hAnsi="Arial" w:cs="Arial"/>
        </w:rPr>
        <w:t>g-edge work</w:t>
      </w:r>
      <w:r w:rsidRPr="00645677">
        <w:rPr>
          <w:rFonts w:ascii="Arial" w:hAnsi="Arial" w:cs="Arial"/>
        </w:rPr>
        <w:t xml:space="preserve"> often begins when faculty members desire to collaborate across inst</w:t>
      </w:r>
      <w:r>
        <w:rPr>
          <w:rFonts w:ascii="Arial" w:hAnsi="Arial" w:cs="Arial"/>
        </w:rPr>
        <w:t xml:space="preserve">itutional boundaries.  As </w:t>
      </w:r>
      <w:r w:rsidRPr="00645677">
        <w:rPr>
          <w:rFonts w:ascii="Arial" w:hAnsi="Arial" w:cs="Arial"/>
        </w:rPr>
        <w:t>such collaboration may be forestalled by the lack of resources for the early phases of idea generation, data c</w:t>
      </w:r>
      <w:r>
        <w:rPr>
          <w:rFonts w:ascii="Arial" w:hAnsi="Arial" w:cs="Arial"/>
        </w:rPr>
        <w:t>ollection, project planning,</w:t>
      </w:r>
      <w:r w:rsidRPr="00645677">
        <w:rPr>
          <w:rFonts w:ascii="Arial" w:hAnsi="Arial" w:cs="Arial"/>
        </w:rPr>
        <w:t xml:space="preserve"> or interdisciplinary eng</w:t>
      </w:r>
      <w:r>
        <w:rPr>
          <w:rFonts w:ascii="Arial" w:hAnsi="Arial" w:cs="Arial"/>
        </w:rPr>
        <w:t xml:space="preserve">agement, </w:t>
      </w:r>
      <w:r w:rsidRPr="00645677">
        <w:rPr>
          <w:rFonts w:ascii="Arial" w:hAnsi="Arial" w:cs="Arial"/>
        </w:rPr>
        <w:t xml:space="preserve">Tufts University is committed to helping our faculty realize the extraordinary potential of </w:t>
      </w:r>
      <w:r>
        <w:rPr>
          <w:rFonts w:ascii="Arial" w:hAnsi="Arial" w:cs="Arial"/>
        </w:rPr>
        <w:t xml:space="preserve">interdisciplinary collaboration.  </w:t>
      </w:r>
      <w:r w:rsidR="0084427E" w:rsidRPr="000306E0">
        <w:rPr>
          <w:rFonts w:ascii="Arial" w:hAnsi="Arial" w:cs="Arial"/>
          <w:i/>
        </w:rPr>
        <w:t>Tufts Collaborates</w:t>
      </w:r>
      <w:r w:rsidR="00FC03FF">
        <w:rPr>
          <w:rFonts w:ascii="Arial" w:hAnsi="Arial" w:cs="Arial"/>
          <w:i/>
        </w:rPr>
        <w:t xml:space="preserve"> </w:t>
      </w:r>
      <w:r w:rsidR="0084427E">
        <w:rPr>
          <w:rFonts w:ascii="Arial" w:hAnsi="Arial" w:cs="Arial"/>
        </w:rPr>
        <w:t>is funded by the Office of the Provost and overseen by the Office of the Vice Provost for Research</w:t>
      </w:r>
      <w:r w:rsidR="00DC1536">
        <w:rPr>
          <w:rFonts w:ascii="Arial" w:hAnsi="Arial" w:cs="Arial"/>
        </w:rPr>
        <w:t>.</w:t>
      </w:r>
    </w:p>
    <w:p w:rsidR="00642112" w:rsidRDefault="00642112" w:rsidP="008D3222">
      <w:pPr>
        <w:spacing w:after="0" w:line="240" w:lineRule="auto"/>
        <w:contextualSpacing/>
        <w:rPr>
          <w:rFonts w:ascii="Arial" w:hAnsi="Arial" w:cs="Arial"/>
          <w:b/>
          <w:bCs/>
        </w:rPr>
      </w:pPr>
    </w:p>
    <w:p w:rsidR="00642112" w:rsidRDefault="00642112" w:rsidP="008D3222">
      <w:pPr>
        <w:spacing w:after="0" w:line="240" w:lineRule="auto"/>
        <w:contextualSpacing/>
        <w:rPr>
          <w:rFonts w:ascii="Arial" w:hAnsi="Arial" w:cs="Arial"/>
        </w:rPr>
      </w:pPr>
      <w:r w:rsidRPr="00645677">
        <w:rPr>
          <w:rFonts w:ascii="Arial" w:hAnsi="Arial" w:cs="Arial"/>
          <w:b/>
          <w:bCs/>
        </w:rPr>
        <w:t>Eligibility</w:t>
      </w:r>
    </w:p>
    <w:p w:rsidR="00642112" w:rsidRDefault="00C21CA7" w:rsidP="008D3222">
      <w:pPr>
        <w:spacing w:after="0" w:line="240" w:lineRule="auto"/>
        <w:contextualSpacing/>
        <w:rPr>
          <w:rFonts w:ascii="Arial" w:hAnsi="Arial" w:cs="Arial"/>
        </w:rPr>
      </w:pPr>
      <w:r w:rsidRPr="00C21CA7">
        <w:rPr>
          <w:rFonts w:ascii="Arial" w:hAnsi="Arial" w:cs="Arial"/>
          <w:color w:val="000000"/>
        </w:rPr>
        <w:t xml:space="preserve">Any Tufts faculty active in scholarship, research, and/or creative works with a primary appointment at a University school or unit is eligible to </w:t>
      </w:r>
      <w:r w:rsidR="005B5556">
        <w:rPr>
          <w:rFonts w:ascii="Arial" w:hAnsi="Arial" w:cs="Arial"/>
          <w:color w:val="000000"/>
        </w:rPr>
        <w:t>apply to the Tufts Collaborates</w:t>
      </w:r>
      <w:r w:rsidRPr="00C21CA7">
        <w:rPr>
          <w:rFonts w:ascii="Arial" w:hAnsi="Arial" w:cs="Arial"/>
          <w:color w:val="000000"/>
        </w:rPr>
        <w:t xml:space="preserve"> Seed Grant Program.  While Tufts faculty members with a primary appointment at the Medical Center and a secondary appointment at a University school or unit are encouraged to serve as collaborators, the lead principal investigator on a grant application must be a Tufts University employee.  Non-Tufts collaborators are allowed, but their participation must be clearly justified, including the absence of the collaborator’s specific expertise at Tufts.</w:t>
      </w:r>
      <w:r w:rsidR="00FC03FF">
        <w:rPr>
          <w:rFonts w:ascii="Arial" w:hAnsi="Arial" w:cs="Arial"/>
          <w:color w:val="000000"/>
        </w:rPr>
        <w:t xml:space="preserve">  </w:t>
      </w:r>
      <w:r w:rsidR="003C691A">
        <w:rPr>
          <w:rFonts w:ascii="Arial" w:hAnsi="Arial" w:cs="Arial"/>
        </w:rPr>
        <w:t>Eligible projects include both new collaborations and existing collaborations involving new areas of research</w:t>
      </w:r>
      <w:r w:rsidR="00986C79">
        <w:rPr>
          <w:rFonts w:ascii="Arial" w:hAnsi="Arial" w:cs="Arial"/>
        </w:rPr>
        <w:t>.</w:t>
      </w:r>
    </w:p>
    <w:p w:rsidR="00642112" w:rsidRDefault="00642112" w:rsidP="008D3222">
      <w:pPr>
        <w:spacing w:after="0" w:line="240" w:lineRule="auto"/>
        <w:contextualSpacing/>
        <w:rPr>
          <w:rFonts w:ascii="Arial" w:hAnsi="Arial" w:cs="Arial"/>
          <w:b/>
          <w:bCs/>
        </w:rPr>
      </w:pPr>
      <w:bookmarkStart w:id="0" w:name="_GoBack"/>
      <w:bookmarkEnd w:id="0"/>
    </w:p>
    <w:p w:rsidR="00642112" w:rsidRDefault="00642112" w:rsidP="008D3222">
      <w:pPr>
        <w:spacing w:after="0" w:line="240" w:lineRule="auto"/>
        <w:contextualSpacing/>
        <w:rPr>
          <w:rFonts w:ascii="Arial" w:hAnsi="Arial" w:cs="Arial"/>
        </w:rPr>
      </w:pPr>
      <w:r w:rsidRPr="00645677">
        <w:rPr>
          <w:rFonts w:ascii="Arial" w:hAnsi="Arial" w:cs="Arial"/>
          <w:b/>
          <w:bCs/>
        </w:rPr>
        <w:t>Amount and Duration</w:t>
      </w:r>
    </w:p>
    <w:p w:rsidR="00642112" w:rsidRDefault="00322D77" w:rsidP="008D3222">
      <w:pPr>
        <w:spacing w:after="0" w:line="240" w:lineRule="auto"/>
        <w:contextualSpacing/>
        <w:rPr>
          <w:rFonts w:ascii="Arial" w:hAnsi="Arial" w:cs="Arial"/>
        </w:rPr>
      </w:pPr>
      <w:r>
        <w:rPr>
          <w:rFonts w:ascii="Arial" w:hAnsi="Arial" w:cs="Arial"/>
        </w:rPr>
        <w:t>Seed grants may</w:t>
      </w:r>
      <w:r w:rsidR="00642112">
        <w:rPr>
          <w:rFonts w:ascii="Arial" w:hAnsi="Arial" w:cs="Arial"/>
        </w:rPr>
        <w:t xml:space="preserve"> range from $500 to $50,000</w:t>
      </w:r>
      <w:r w:rsidR="002816A7">
        <w:rPr>
          <w:rFonts w:ascii="Arial" w:hAnsi="Arial" w:cs="Arial"/>
        </w:rPr>
        <w:t xml:space="preserve">.  </w:t>
      </w:r>
      <w:r w:rsidR="00642112" w:rsidRPr="00645677">
        <w:rPr>
          <w:rFonts w:ascii="Arial" w:hAnsi="Arial" w:cs="Arial"/>
        </w:rPr>
        <w:t>Funds will beco</w:t>
      </w:r>
      <w:r w:rsidR="00642112">
        <w:rPr>
          <w:rFonts w:ascii="Arial" w:hAnsi="Arial" w:cs="Arial"/>
        </w:rPr>
        <w:t>me available upon</w:t>
      </w:r>
      <w:r w:rsidR="00642112" w:rsidRPr="00645677">
        <w:rPr>
          <w:rFonts w:ascii="Arial" w:hAnsi="Arial" w:cs="Arial"/>
        </w:rPr>
        <w:t xml:space="preserve"> implementation of the project</w:t>
      </w:r>
      <w:r w:rsidR="00642112">
        <w:rPr>
          <w:rFonts w:ascii="Arial" w:hAnsi="Arial" w:cs="Arial"/>
        </w:rPr>
        <w:t xml:space="preserve">.  </w:t>
      </w:r>
      <w:r>
        <w:rPr>
          <w:rFonts w:ascii="Arial" w:hAnsi="Arial" w:cs="Arial"/>
        </w:rPr>
        <w:t>The grant period for Tu</w:t>
      </w:r>
      <w:r w:rsidR="004465B3">
        <w:rPr>
          <w:rFonts w:ascii="Arial" w:hAnsi="Arial" w:cs="Arial"/>
        </w:rPr>
        <w:t xml:space="preserve">fts Collaborates is one year.  </w:t>
      </w:r>
      <w:r w:rsidR="00642112">
        <w:rPr>
          <w:rFonts w:ascii="Arial" w:hAnsi="Arial" w:cs="Arial"/>
        </w:rPr>
        <w:t>Most projects ar</w:t>
      </w:r>
      <w:r w:rsidR="004D2674">
        <w:rPr>
          <w:rFonts w:ascii="Arial" w:hAnsi="Arial" w:cs="Arial"/>
        </w:rPr>
        <w:t>e expected to begin July 1, 2016</w:t>
      </w:r>
      <w:r w:rsidR="002816A7">
        <w:rPr>
          <w:rFonts w:ascii="Arial" w:hAnsi="Arial" w:cs="Arial"/>
        </w:rPr>
        <w:t xml:space="preserve">.  </w:t>
      </w:r>
      <w:r w:rsidR="003C691A">
        <w:rPr>
          <w:rFonts w:ascii="Arial" w:hAnsi="Arial" w:cs="Arial"/>
        </w:rPr>
        <w:t>If necessary, a</w:t>
      </w:r>
      <w:r w:rsidR="00642112">
        <w:rPr>
          <w:rFonts w:ascii="Arial" w:hAnsi="Arial" w:cs="Arial"/>
        </w:rPr>
        <w:t xml:space="preserve"> project may </w:t>
      </w:r>
      <w:r w:rsidR="005E6063">
        <w:rPr>
          <w:rFonts w:ascii="Arial" w:hAnsi="Arial" w:cs="Arial"/>
        </w:rPr>
        <w:t>start earlier, but in any event</w:t>
      </w:r>
      <w:r w:rsidR="00642112" w:rsidRPr="00645677">
        <w:rPr>
          <w:rFonts w:ascii="Arial" w:hAnsi="Arial" w:cs="Arial"/>
        </w:rPr>
        <w:t xml:space="preserve"> no</w:t>
      </w:r>
      <w:r w:rsidR="00642112">
        <w:rPr>
          <w:rFonts w:ascii="Arial" w:hAnsi="Arial" w:cs="Arial"/>
        </w:rPr>
        <w:t>t</w:t>
      </w:r>
      <w:r w:rsidR="00642112" w:rsidRPr="00645677">
        <w:rPr>
          <w:rFonts w:ascii="Arial" w:hAnsi="Arial" w:cs="Arial"/>
        </w:rPr>
        <w:t xml:space="preserve"> earlie</w:t>
      </w:r>
      <w:r w:rsidR="00642112">
        <w:rPr>
          <w:rFonts w:ascii="Arial" w:hAnsi="Arial" w:cs="Arial"/>
        </w:rPr>
        <w:t>r th</w:t>
      </w:r>
      <w:r w:rsidR="004D2674">
        <w:rPr>
          <w:rFonts w:ascii="Arial" w:hAnsi="Arial" w:cs="Arial"/>
        </w:rPr>
        <w:t>an June 1, 2016</w:t>
      </w:r>
      <w:r w:rsidR="00642112" w:rsidRPr="00645677">
        <w:rPr>
          <w:rFonts w:ascii="Arial" w:hAnsi="Arial" w:cs="Arial"/>
        </w:rPr>
        <w:t xml:space="preserve">.  Funded proposals should be </w:t>
      </w:r>
      <w:r w:rsidR="00642112">
        <w:rPr>
          <w:rFonts w:ascii="Arial" w:hAnsi="Arial" w:cs="Arial"/>
        </w:rPr>
        <w:t>completed</w:t>
      </w:r>
      <w:r w:rsidR="00642112" w:rsidRPr="00645677">
        <w:rPr>
          <w:rFonts w:ascii="Arial" w:hAnsi="Arial" w:cs="Arial"/>
        </w:rPr>
        <w:t xml:space="preserve"> and</w:t>
      </w:r>
      <w:r w:rsidR="003C691A">
        <w:rPr>
          <w:rFonts w:ascii="Arial" w:hAnsi="Arial" w:cs="Arial"/>
        </w:rPr>
        <w:t xml:space="preserve"> all</w:t>
      </w:r>
      <w:r w:rsidR="00642112" w:rsidRPr="00645677">
        <w:rPr>
          <w:rFonts w:ascii="Arial" w:hAnsi="Arial" w:cs="Arial"/>
        </w:rPr>
        <w:t xml:space="preserve"> expenditures incurre</w:t>
      </w:r>
      <w:r w:rsidR="004D2674">
        <w:rPr>
          <w:rFonts w:ascii="Arial" w:hAnsi="Arial" w:cs="Arial"/>
        </w:rPr>
        <w:t xml:space="preserve">d </w:t>
      </w:r>
      <w:r w:rsidR="004D2674">
        <w:rPr>
          <w:rFonts w:ascii="Arial" w:hAnsi="Arial" w:cs="Arial"/>
        </w:rPr>
        <w:lastRenderedPageBreak/>
        <w:t>by no later than June 30, 2017</w:t>
      </w:r>
      <w:r w:rsidR="005B5556">
        <w:rPr>
          <w:rFonts w:ascii="Arial" w:hAnsi="Arial" w:cs="Arial"/>
        </w:rPr>
        <w:t xml:space="preserve"> unless formal approval of program period extension is received</w:t>
      </w:r>
      <w:r w:rsidR="00642112" w:rsidRPr="00645677">
        <w:rPr>
          <w:rFonts w:ascii="Arial" w:hAnsi="Arial" w:cs="Arial"/>
        </w:rPr>
        <w:t xml:space="preserve">. </w:t>
      </w:r>
    </w:p>
    <w:p w:rsidR="00642112" w:rsidRDefault="00642112" w:rsidP="008D3222">
      <w:pPr>
        <w:spacing w:after="0" w:line="240" w:lineRule="auto"/>
        <w:contextualSpacing/>
        <w:rPr>
          <w:rFonts w:ascii="Arial" w:hAnsi="Arial" w:cs="Arial"/>
          <w:b/>
          <w:bCs/>
        </w:rPr>
      </w:pPr>
    </w:p>
    <w:p w:rsidR="00642112" w:rsidRDefault="00642112" w:rsidP="008D3222">
      <w:pPr>
        <w:spacing w:after="0" w:line="240" w:lineRule="auto"/>
        <w:contextualSpacing/>
        <w:rPr>
          <w:rFonts w:ascii="Arial" w:hAnsi="Arial" w:cs="Arial"/>
        </w:rPr>
      </w:pPr>
      <w:r w:rsidRPr="00645677">
        <w:rPr>
          <w:rFonts w:ascii="Arial" w:hAnsi="Arial" w:cs="Arial"/>
          <w:b/>
          <w:bCs/>
        </w:rPr>
        <w:t>Requirements</w:t>
      </w:r>
    </w:p>
    <w:p w:rsidR="00642112" w:rsidRPr="00FB217B" w:rsidRDefault="00642112" w:rsidP="008D3222">
      <w:pPr>
        <w:spacing w:after="0" w:line="240" w:lineRule="auto"/>
        <w:contextualSpacing/>
        <w:rPr>
          <w:rFonts w:ascii="Arial" w:hAnsi="Arial" w:cs="Arial"/>
        </w:rPr>
      </w:pPr>
      <w:r w:rsidRPr="00645677">
        <w:rPr>
          <w:rFonts w:ascii="Arial" w:hAnsi="Arial" w:cs="Arial"/>
        </w:rPr>
        <w:t xml:space="preserve">For all proposals, interfaculty collaboration is required, as described below.  </w:t>
      </w:r>
      <w:r>
        <w:rPr>
          <w:rFonts w:ascii="Arial" w:hAnsi="Arial" w:cs="Arial"/>
        </w:rPr>
        <w:t>For</w:t>
      </w:r>
      <w:r w:rsidR="003C691A">
        <w:rPr>
          <w:rFonts w:ascii="Arial" w:hAnsi="Arial" w:cs="Arial"/>
        </w:rPr>
        <w:t xml:space="preserve"> projects resulting in competitive grant proposals for outside funding, the potential for funding and continued collaboration much be clearly described</w:t>
      </w:r>
      <w:r>
        <w:rPr>
          <w:rFonts w:ascii="Arial" w:hAnsi="Arial" w:cs="Arial"/>
        </w:rPr>
        <w:t xml:space="preserve"> (e.g. how the work relates</w:t>
      </w:r>
      <w:r w:rsidRPr="00FB217B">
        <w:rPr>
          <w:rFonts w:ascii="Arial" w:hAnsi="Arial" w:cs="Arial"/>
        </w:rPr>
        <w:t xml:space="preserve"> to a funding agency’s mission statement). </w:t>
      </w:r>
    </w:p>
    <w:p w:rsidR="00642112" w:rsidRDefault="00642112" w:rsidP="008D3222">
      <w:pPr>
        <w:spacing w:after="0" w:line="240" w:lineRule="auto"/>
        <w:contextualSpacing/>
        <w:rPr>
          <w:rFonts w:ascii="Arial" w:hAnsi="Arial" w:cs="Arial"/>
          <w:b/>
          <w:bCs/>
        </w:rPr>
      </w:pPr>
    </w:p>
    <w:p w:rsidR="00642112" w:rsidRPr="00370457" w:rsidRDefault="00642112" w:rsidP="008D3222">
      <w:pPr>
        <w:spacing w:after="0" w:line="240" w:lineRule="auto"/>
        <w:contextualSpacing/>
        <w:rPr>
          <w:rFonts w:ascii="Arial" w:hAnsi="Arial" w:cs="Arial"/>
          <w:i/>
        </w:rPr>
      </w:pPr>
      <w:r w:rsidRPr="00370457">
        <w:rPr>
          <w:rFonts w:ascii="Arial" w:hAnsi="Arial" w:cs="Arial"/>
          <w:b/>
          <w:bCs/>
          <w:i/>
        </w:rPr>
        <w:t>Arts, Humanities, and Social Sciences</w:t>
      </w:r>
    </w:p>
    <w:p w:rsidR="00642112" w:rsidRDefault="00642112" w:rsidP="008D3222">
      <w:pPr>
        <w:numPr>
          <w:ilvl w:val="0"/>
          <w:numId w:val="1"/>
        </w:numPr>
        <w:spacing w:after="0" w:line="240" w:lineRule="auto"/>
        <w:contextualSpacing/>
        <w:rPr>
          <w:rFonts w:ascii="Arial" w:hAnsi="Arial" w:cs="Arial"/>
        </w:rPr>
      </w:pPr>
      <w:r w:rsidRPr="00645677">
        <w:rPr>
          <w:rFonts w:ascii="Arial" w:hAnsi="Arial" w:cs="Arial"/>
        </w:rPr>
        <w:t>Proposals in arts, humanities, and social sciences must involve either (a) more than one school, or (b) more than one department within a school.  Because federal funding is limited for collaborative work in the</w:t>
      </w:r>
      <w:r>
        <w:rPr>
          <w:rFonts w:ascii="Arial" w:hAnsi="Arial" w:cs="Arial"/>
        </w:rPr>
        <w:t xml:space="preserve">se fields, </w:t>
      </w:r>
      <w:r w:rsidR="003C691A">
        <w:rPr>
          <w:rFonts w:ascii="Arial" w:hAnsi="Arial" w:cs="Arial"/>
        </w:rPr>
        <w:t>it is not expected</w:t>
      </w:r>
      <w:r w:rsidR="00FC03FF">
        <w:rPr>
          <w:rFonts w:ascii="Arial" w:hAnsi="Arial" w:cs="Arial"/>
        </w:rPr>
        <w:t xml:space="preserve"> </w:t>
      </w:r>
      <w:r w:rsidRPr="00645677">
        <w:rPr>
          <w:rFonts w:ascii="Arial" w:hAnsi="Arial" w:cs="Arial"/>
        </w:rPr>
        <w:t xml:space="preserve">that these proposals </w:t>
      </w:r>
      <w:r w:rsidR="000306E0">
        <w:rPr>
          <w:rFonts w:ascii="Arial" w:hAnsi="Arial" w:cs="Arial"/>
        </w:rPr>
        <w:t xml:space="preserve">will </w:t>
      </w:r>
      <w:r w:rsidRPr="00645677">
        <w:rPr>
          <w:rFonts w:ascii="Arial" w:hAnsi="Arial" w:cs="Arial"/>
        </w:rPr>
        <w:t>lead to external funding.</w:t>
      </w:r>
    </w:p>
    <w:p w:rsidR="00642112" w:rsidRDefault="00642112" w:rsidP="008D3222">
      <w:pPr>
        <w:spacing w:after="0" w:line="240" w:lineRule="auto"/>
        <w:contextualSpacing/>
        <w:rPr>
          <w:rFonts w:ascii="Arial" w:hAnsi="Arial" w:cs="Arial"/>
          <w:b/>
          <w:bCs/>
        </w:rPr>
      </w:pPr>
    </w:p>
    <w:p w:rsidR="00642112" w:rsidRPr="00370457" w:rsidRDefault="00642112" w:rsidP="008D3222">
      <w:pPr>
        <w:spacing w:after="0" w:line="240" w:lineRule="auto"/>
        <w:contextualSpacing/>
        <w:rPr>
          <w:rFonts w:ascii="Arial" w:hAnsi="Arial" w:cs="Arial"/>
          <w:i/>
        </w:rPr>
      </w:pPr>
      <w:r w:rsidRPr="00370457">
        <w:rPr>
          <w:rFonts w:ascii="Arial" w:hAnsi="Arial" w:cs="Arial"/>
          <w:b/>
          <w:bCs/>
          <w:i/>
        </w:rPr>
        <w:t>Sciences and Engineering Proposals</w:t>
      </w:r>
    </w:p>
    <w:p w:rsidR="00642112" w:rsidRDefault="00642112" w:rsidP="008D3222">
      <w:pPr>
        <w:numPr>
          <w:ilvl w:val="0"/>
          <w:numId w:val="2"/>
        </w:numPr>
        <w:spacing w:after="0" w:line="240" w:lineRule="auto"/>
        <w:contextualSpacing/>
        <w:rPr>
          <w:rFonts w:ascii="Arial" w:hAnsi="Arial" w:cs="Arial"/>
        </w:rPr>
      </w:pPr>
      <w:r w:rsidRPr="00645677">
        <w:rPr>
          <w:rFonts w:ascii="Arial" w:hAnsi="Arial" w:cs="Arial"/>
        </w:rPr>
        <w:t>Proposals in the sciences and engineering must involve, at a minimum, more than one department within a</w:t>
      </w:r>
      <w:r>
        <w:rPr>
          <w:rFonts w:ascii="Arial" w:hAnsi="Arial" w:cs="Arial"/>
        </w:rPr>
        <w:t xml:space="preserve"> school at Tufts.  C</w:t>
      </w:r>
      <w:r w:rsidRPr="00645677">
        <w:rPr>
          <w:rFonts w:ascii="Arial" w:hAnsi="Arial" w:cs="Arial"/>
        </w:rPr>
        <w:t>ollaborations involvin</w:t>
      </w:r>
      <w:r>
        <w:rPr>
          <w:rFonts w:ascii="Arial" w:hAnsi="Arial" w:cs="Arial"/>
        </w:rPr>
        <w:t xml:space="preserve">g at least two schools are highly encouraged.  </w:t>
      </w:r>
      <w:r w:rsidRPr="00645677">
        <w:rPr>
          <w:rFonts w:ascii="Arial" w:hAnsi="Arial" w:cs="Arial"/>
        </w:rPr>
        <w:t>Seed grants should be used to develop the proposed project to the point of enabling the collaborating faculty members to submit a competitive grant proposal to a federal or other external funding pro</w:t>
      </w:r>
      <w:r>
        <w:rPr>
          <w:rFonts w:ascii="Arial" w:hAnsi="Arial" w:cs="Arial"/>
        </w:rPr>
        <w:t>gram.  P</w:t>
      </w:r>
      <w:r w:rsidRPr="00645677">
        <w:rPr>
          <w:rFonts w:ascii="Arial" w:hAnsi="Arial" w:cs="Arial"/>
        </w:rPr>
        <w:t>roposals that could lead to program pr</w:t>
      </w:r>
      <w:r>
        <w:rPr>
          <w:rFonts w:ascii="Arial" w:hAnsi="Arial" w:cs="Arial"/>
        </w:rPr>
        <w:t>oject or center grants are especially encouraged.</w:t>
      </w:r>
    </w:p>
    <w:p w:rsidR="00642112" w:rsidRDefault="00642112" w:rsidP="008D3222">
      <w:pPr>
        <w:spacing w:after="0" w:line="240" w:lineRule="auto"/>
        <w:contextualSpacing/>
        <w:rPr>
          <w:rFonts w:ascii="Arial" w:hAnsi="Arial" w:cs="Arial"/>
          <w:b/>
          <w:bCs/>
        </w:rPr>
      </w:pPr>
    </w:p>
    <w:p w:rsidR="00642112" w:rsidRDefault="000225D0" w:rsidP="008D3222">
      <w:pPr>
        <w:spacing w:after="0" w:line="240" w:lineRule="auto"/>
        <w:contextualSpacing/>
        <w:rPr>
          <w:rFonts w:ascii="Arial" w:hAnsi="Arial" w:cs="Arial"/>
        </w:rPr>
      </w:pPr>
      <w:r>
        <w:rPr>
          <w:rFonts w:ascii="Arial" w:hAnsi="Arial" w:cs="Arial"/>
          <w:b/>
          <w:bCs/>
        </w:rPr>
        <w:t>Selection Process and Criteria</w:t>
      </w:r>
    </w:p>
    <w:p w:rsidR="00642112" w:rsidRDefault="00642112" w:rsidP="008D3222">
      <w:pPr>
        <w:spacing w:after="0" w:line="240" w:lineRule="auto"/>
        <w:contextualSpacing/>
        <w:rPr>
          <w:rFonts w:ascii="Arial" w:hAnsi="Arial" w:cs="Arial"/>
        </w:rPr>
      </w:pPr>
      <w:r>
        <w:rPr>
          <w:rFonts w:ascii="Arial" w:hAnsi="Arial" w:cs="Arial"/>
        </w:rPr>
        <w:t xml:space="preserve">A </w:t>
      </w:r>
      <w:r w:rsidRPr="00645677">
        <w:rPr>
          <w:rFonts w:ascii="Arial" w:hAnsi="Arial" w:cs="Arial"/>
        </w:rPr>
        <w:t xml:space="preserve">peer-review process </w:t>
      </w:r>
      <w:r>
        <w:rPr>
          <w:rFonts w:ascii="Arial" w:hAnsi="Arial" w:cs="Arial"/>
        </w:rPr>
        <w:t xml:space="preserve">will </w:t>
      </w:r>
      <w:r w:rsidRPr="00645677">
        <w:rPr>
          <w:rFonts w:ascii="Arial" w:hAnsi="Arial" w:cs="Arial"/>
        </w:rPr>
        <w:t>evaluate p</w:t>
      </w:r>
      <w:r w:rsidR="00322D77">
        <w:rPr>
          <w:rFonts w:ascii="Arial" w:hAnsi="Arial" w:cs="Arial"/>
        </w:rPr>
        <w:t xml:space="preserve">roposals </w:t>
      </w:r>
      <w:r>
        <w:rPr>
          <w:rFonts w:ascii="Arial" w:hAnsi="Arial" w:cs="Arial"/>
        </w:rPr>
        <w:t xml:space="preserve">for intellectual merit and potential for impact.  </w:t>
      </w:r>
      <w:r w:rsidRPr="00645677">
        <w:rPr>
          <w:rFonts w:ascii="Arial" w:hAnsi="Arial" w:cs="Arial"/>
        </w:rPr>
        <w:t>Other criteria include:</w:t>
      </w:r>
    </w:p>
    <w:p w:rsidR="00642112" w:rsidRDefault="00642112" w:rsidP="008D3222">
      <w:pPr>
        <w:numPr>
          <w:ilvl w:val="0"/>
          <w:numId w:val="3"/>
        </w:numPr>
        <w:spacing w:after="0" w:line="240" w:lineRule="auto"/>
        <w:contextualSpacing/>
        <w:rPr>
          <w:rFonts w:ascii="Arial" w:hAnsi="Arial" w:cs="Arial"/>
        </w:rPr>
      </w:pPr>
      <w:r w:rsidRPr="00645677">
        <w:rPr>
          <w:rFonts w:ascii="Arial" w:hAnsi="Arial" w:cs="Arial"/>
        </w:rPr>
        <w:t xml:space="preserve">Clarity of goals and statement of need </w:t>
      </w:r>
    </w:p>
    <w:p w:rsidR="00642112" w:rsidRDefault="00642112" w:rsidP="008D3222">
      <w:pPr>
        <w:numPr>
          <w:ilvl w:val="0"/>
          <w:numId w:val="3"/>
        </w:numPr>
        <w:spacing w:after="0" w:line="240" w:lineRule="auto"/>
        <w:contextualSpacing/>
        <w:rPr>
          <w:rFonts w:ascii="Arial" w:hAnsi="Arial" w:cs="Arial"/>
        </w:rPr>
      </w:pPr>
      <w:r w:rsidRPr="00645677">
        <w:rPr>
          <w:rFonts w:ascii="Arial" w:hAnsi="Arial" w:cs="Arial"/>
        </w:rPr>
        <w:t xml:space="preserve">Degree of innovation and originality (within academic field and/or Tufts community) </w:t>
      </w:r>
    </w:p>
    <w:p w:rsidR="00642112" w:rsidRDefault="00642112" w:rsidP="008D3222">
      <w:pPr>
        <w:numPr>
          <w:ilvl w:val="0"/>
          <w:numId w:val="3"/>
        </w:numPr>
        <w:spacing w:after="0" w:line="240" w:lineRule="auto"/>
        <w:contextualSpacing/>
        <w:rPr>
          <w:rFonts w:ascii="Arial" w:hAnsi="Arial" w:cs="Arial"/>
        </w:rPr>
      </w:pPr>
      <w:r w:rsidRPr="00645677">
        <w:rPr>
          <w:rFonts w:ascii="Arial" w:hAnsi="Arial" w:cs="Arial"/>
        </w:rPr>
        <w:t xml:space="preserve">Feasibility of timeline </w:t>
      </w:r>
    </w:p>
    <w:p w:rsidR="00642112" w:rsidRDefault="00642112" w:rsidP="008D3222">
      <w:pPr>
        <w:numPr>
          <w:ilvl w:val="0"/>
          <w:numId w:val="3"/>
        </w:numPr>
        <w:spacing w:after="0" w:line="240" w:lineRule="auto"/>
        <w:contextualSpacing/>
        <w:rPr>
          <w:rFonts w:ascii="Arial" w:hAnsi="Arial" w:cs="Arial"/>
        </w:rPr>
      </w:pPr>
      <w:r w:rsidRPr="00645677">
        <w:rPr>
          <w:rFonts w:ascii="Arial" w:hAnsi="Arial" w:cs="Arial"/>
        </w:rPr>
        <w:t xml:space="preserve">Appropriateness of budget allocations </w:t>
      </w:r>
    </w:p>
    <w:p w:rsidR="00642112" w:rsidRDefault="00642112" w:rsidP="008D3222">
      <w:pPr>
        <w:numPr>
          <w:ilvl w:val="0"/>
          <w:numId w:val="3"/>
        </w:numPr>
        <w:spacing w:after="0" w:line="240" w:lineRule="auto"/>
        <w:contextualSpacing/>
        <w:rPr>
          <w:rFonts w:ascii="Arial" w:hAnsi="Arial" w:cs="Arial"/>
        </w:rPr>
      </w:pPr>
      <w:r w:rsidRPr="00645677">
        <w:rPr>
          <w:rFonts w:ascii="Arial" w:hAnsi="Arial" w:cs="Arial"/>
        </w:rPr>
        <w:t xml:space="preserve">The use of evaluation methods for assessing outcomes and impact, where relevant </w:t>
      </w:r>
    </w:p>
    <w:p w:rsidR="00642112" w:rsidRDefault="00642112" w:rsidP="008D3222">
      <w:pPr>
        <w:numPr>
          <w:ilvl w:val="0"/>
          <w:numId w:val="3"/>
        </w:numPr>
        <w:spacing w:after="0" w:line="240" w:lineRule="auto"/>
        <w:contextualSpacing/>
        <w:rPr>
          <w:rFonts w:ascii="Arial" w:hAnsi="Arial" w:cs="Arial"/>
        </w:rPr>
      </w:pPr>
      <w:r w:rsidRPr="00645677">
        <w:rPr>
          <w:rFonts w:ascii="Arial" w:hAnsi="Arial" w:cs="Arial"/>
        </w:rPr>
        <w:lastRenderedPageBreak/>
        <w:t xml:space="preserve">Extent of impact on Tufts constituencies, curriculum, and mission, measured in part by the degree to which the collaboration continues or leads to other outcomes </w:t>
      </w:r>
    </w:p>
    <w:p w:rsidR="00642112" w:rsidRDefault="00642112" w:rsidP="008D3222">
      <w:pPr>
        <w:numPr>
          <w:ilvl w:val="0"/>
          <w:numId w:val="3"/>
        </w:numPr>
        <w:spacing w:after="0" w:line="240" w:lineRule="auto"/>
        <w:contextualSpacing/>
        <w:rPr>
          <w:rFonts w:ascii="Arial" w:hAnsi="Arial" w:cs="Arial"/>
        </w:rPr>
      </w:pPr>
      <w:r w:rsidRPr="00645677">
        <w:rPr>
          <w:rFonts w:ascii="Arial" w:hAnsi="Arial" w:cs="Arial"/>
        </w:rPr>
        <w:t xml:space="preserve">The potential for outside funding, where relevant </w:t>
      </w:r>
    </w:p>
    <w:p w:rsidR="00642112" w:rsidRDefault="00642112" w:rsidP="008D3222">
      <w:pPr>
        <w:numPr>
          <w:ilvl w:val="0"/>
          <w:numId w:val="3"/>
        </w:numPr>
        <w:spacing w:after="0" w:line="240" w:lineRule="auto"/>
        <w:contextualSpacing/>
        <w:rPr>
          <w:rFonts w:ascii="Arial" w:hAnsi="Arial" w:cs="Arial"/>
        </w:rPr>
      </w:pPr>
      <w:r w:rsidRPr="00645677">
        <w:rPr>
          <w:rFonts w:ascii="Arial" w:hAnsi="Arial" w:cs="Arial"/>
        </w:rPr>
        <w:t>Feasibility of activities within departmental and/or school framework</w:t>
      </w:r>
    </w:p>
    <w:p w:rsidR="00642112" w:rsidRDefault="00642112" w:rsidP="008D3222">
      <w:pPr>
        <w:spacing w:after="0" w:line="240" w:lineRule="auto"/>
        <w:contextualSpacing/>
        <w:rPr>
          <w:rFonts w:ascii="Arial" w:hAnsi="Arial" w:cs="Arial"/>
          <w:b/>
          <w:bCs/>
        </w:rPr>
      </w:pPr>
    </w:p>
    <w:p w:rsidR="00642112" w:rsidRDefault="00322D77" w:rsidP="008D3222">
      <w:pPr>
        <w:spacing w:after="0" w:line="240" w:lineRule="auto"/>
        <w:contextualSpacing/>
        <w:rPr>
          <w:rFonts w:ascii="Arial" w:hAnsi="Arial" w:cs="Arial"/>
        </w:rPr>
      </w:pPr>
      <w:r>
        <w:rPr>
          <w:rFonts w:ascii="Arial" w:hAnsi="Arial" w:cs="Arial"/>
          <w:b/>
          <w:bCs/>
        </w:rPr>
        <w:t>Seed Grant</w:t>
      </w:r>
      <w:r w:rsidR="00642112" w:rsidRPr="00645677">
        <w:rPr>
          <w:rFonts w:ascii="Arial" w:hAnsi="Arial" w:cs="Arial"/>
          <w:b/>
          <w:bCs/>
        </w:rPr>
        <w:t xml:space="preserve"> Conditions</w:t>
      </w:r>
      <w:r w:rsidR="000225D0">
        <w:rPr>
          <w:rFonts w:ascii="Arial" w:hAnsi="Arial" w:cs="Arial"/>
          <w:b/>
          <w:bCs/>
        </w:rPr>
        <w:t xml:space="preserve"> for Use of Funds</w:t>
      </w:r>
    </w:p>
    <w:p w:rsidR="00642112" w:rsidRPr="00546D78" w:rsidRDefault="000225D0" w:rsidP="000225D0">
      <w:pPr>
        <w:spacing w:before="100" w:beforeAutospacing="1" w:after="100" w:afterAutospacing="1" w:line="240" w:lineRule="auto"/>
        <w:contextualSpacing/>
        <w:rPr>
          <w:rFonts w:ascii="Arial" w:eastAsia="Times New Roman" w:hAnsi="Arial" w:cs="Arial"/>
        </w:rPr>
      </w:pPr>
      <w:r w:rsidRPr="00546D78">
        <w:rPr>
          <w:rFonts w:ascii="Arial" w:eastAsia="Times New Roman" w:hAnsi="Arial" w:cs="Arial"/>
        </w:rPr>
        <w:t>Seed grant f</w:t>
      </w:r>
      <w:r w:rsidR="00642112" w:rsidRPr="00546D78">
        <w:rPr>
          <w:rFonts w:ascii="Arial" w:eastAsia="Times New Roman" w:hAnsi="Arial" w:cs="Arial"/>
        </w:rPr>
        <w:t xml:space="preserve">unds may </w:t>
      </w:r>
      <w:r w:rsidR="00546D78" w:rsidRPr="00546D78">
        <w:rPr>
          <w:rFonts w:ascii="Arial" w:eastAsia="Times New Roman" w:hAnsi="Arial" w:cs="Arial"/>
        </w:rPr>
        <w:t xml:space="preserve">only </w:t>
      </w:r>
      <w:r w:rsidR="00642112" w:rsidRPr="00546D78">
        <w:rPr>
          <w:rFonts w:ascii="Arial" w:eastAsia="Times New Roman" w:hAnsi="Arial" w:cs="Arial"/>
        </w:rPr>
        <w:t xml:space="preserve">be used to support reasonable and necessary </w:t>
      </w:r>
      <w:r w:rsidR="00642112" w:rsidRPr="00546D78">
        <w:rPr>
          <w:rFonts w:ascii="Arial" w:eastAsia="Times New Roman" w:hAnsi="Arial" w:cs="Arial"/>
          <w:b/>
          <w:i/>
        </w:rPr>
        <w:t>direct</w:t>
      </w:r>
      <w:r w:rsidR="00642112" w:rsidRPr="00546D78">
        <w:rPr>
          <w:rFonts w:ascii="Arial" w:eastAsia="Times New Roman" w:hAnsi="Arial" w:cs="Arial"/>
        </w:rPr>
        <w:t xml:space="preserve"> costs to carry out the project, and will only be distributed based on actual expenses </w:t>
      </w:r>
      <w:r w:rsidR="00B109D6" w:rsidRPr="00546D78">
        <w:rPr>
          <w:rFonts w:ascii="Arial" w:eastAsia="Times New Roman" w:hAnsi="Arial" w:cs="Arial"/>
        </w:rPr>
        <w:t>of approved items</w:t>
      </w:r>
      <w:r w:rsidR="00642112" w:rsidRPr="00546D78">
        <w:rPr>
          <w:rFonts w:ascii="Arial" w:eastAsia="Times New Roman" w:hAnsi="Arial" w:cs="Arial"/>
        </w:rPr>
        <w:t xml:space="preserve"> detailed in the project’s budget using the </w:t>
      </w:r>
      <w:r w:rsidR="00642112" w:rsidRPr="00546D78">
        <w:rPr>
          <w:rFonts w:ascii="Arial" w:eastAsia="Times New Roman" w:hAnsi="Arial" w:cs="Arial"/>
          <w:b/>
        </w:rPr>
        <w:t>Budget Form</w:t>
      </w:r>
      <w:r w:rsidR="00642112" w:rsidRPr="00546D78">
        <w:rPr>
          <w:rFonts w:ascii="Arial" w:eastAsia="Times New Roman" w:hAnsi="Arial" w:cs="Arial"/>
        </w:rPr>
        <w:t xml:space="preserve">.  The principal investigator will </w:t>
      </w:r>
      <w:r w:rsidR="00322D77" w:rsidRPr="00546D78">
        <w:rPr>
          <w:rFonts w:ascii="Arial" w:eastAsia="Times New Roman" w:hAnsi="Arial" w:cs="Arial"/>
        </w:rPr>
        <w:t xml:space="preserve">be responsible for managing the </w:t>
      </w:r>
      <w:r w:rsidR="00B109D6" w:rsidRPr="00546D78">
        <w:rPr>
          <w:rFonts w:ascii="Arial" w:eastAsia="Times New Roman" w:hAnsi="Arial" w:cs="Arial"/>
        </w:rPr>
        <w:t xml:space="preserve">seed </w:t>
      </w:r>
      <w:r w:rsidR="00322D77" w:rsidRPr="00546D78">
        <w:rPr>
          <w:rFonts w:ascii="Arial" w:eastAsia="Times New Roman" w:hAnsi="Arial" w:cs="Arial"/>
        </w:rPr>
        <w:t>grant</w:t>
      </w:r>
      <w:r w:rsidR="00642112" w:rsidRPr="00546D78">
        <w:rPr>
          <w:rFonts w:ascii="Arial" w:eastAsia="Times New Roman" w:hAnsi="Arial" w:cs="Arial"/>
        </w:rPr>
        <w:t>.  Funds will be disbursed t</w:t>
      </w:r>
      <w:r w:rsidR="00546D78" w:rsidRPr="00546D78">
        <w:rPr>
          <w:rFonts w:ascii="Arial" w:eastAsia="Times New Roman" w:hAnsi="Arial" w:cs="Arial"/>
        </w:rPr>
        <w:t>hrough</w:t>
      </w:r>
      <w:r w:rsidR="00642112" w:rsidRPr="00546D78">
        <w:rPr>
          <w:rFonts w:ascii="Arial" w:eastAsia="Times New Roman" w:hAnsi="Arial" w:cs="Arial"/>
        </w:rPr>
        <w:t xml:space="preserve"> the school with which the lead principal investigator is primarily affiliated</w:t>
      </w:r>
      <w:r w:rsidR="00546D78" w:rsidRPr="00546D78">
        <w:rPr>
          <w:rFonts w:ascii="Arial" w:eastAsia="Times New Roman" w:hAnsi="Arial" w:cs="Arial"/>
        </w:rPr>
        <w:t xml:space="preserve"> for the project</w:t>
      </w:r>
      <w:r w:rsidR="005E6063" w:rsidRPr="00546D78">
        <w:rPr>
          <w:rFonts w:ascii="Arial" w:eastAsia="Times New Roman" w:hAnsi="Arial" w:cs="Arial"/>
        </w:rPr>
        <w:t>.</w:t>
      </w:r>
      <w:r w:rsidR="00607034">
        <w:rPr>
          <w:rFonts w:ascii="Arial" w:eastAsia="Times New Roman" w:hAnsi="Arial" w:cs="Arial"/>
        </w:rPr>
        <w:t xml:space="preserve"> </w:t>
      </w:r>
      <w:r w:rsidR="00546D78" w:rsidRPr="00546D78">
        <w:rPr>
          <w:rFonts w:ascii="Arial" w:eastAsia="Times New Roman" w:hAnsi="Arial" w:cs="Arial"/>
        </w:rPr>
        <w:t>The project and budget must follow the policies of the applicable school(s) and Tufts University.</w:t>
      </w:r>
      <w:r w:rsidR="00642112" w:rsidRPr="00546D78">
        <w:rPr>
          <w:rFonts w:ascii="Arial" w:eastAsia="Times New Roman" w:hAnsi="Arial" w:cs="Arial"/>
        </w:rPr>
        <w:t xml:space="preserve">  </w:t>
      </w:r>
    </w:p>
    <w:p w:rsidR="00642112" w:rsidRPr="002816A7" w:rsidRDefault="00642112" w:rsidP="008D3222">
      <w:pPr>
        <w:spacing w:after="0" w:line="240" w:lineRule="auto"/>
        <w:contextualSpacing/>
        <w:rPr>
          <w:rFonts w:ascii="Arial" w:hAnsi="Arial" w:cs="Arial"/>
        </w:rPr>
      </w:pPr>
    </w:p>
    <w:p w:rsidR="00642112" w:rsidRPr="002816A7" w:rsidRDefault="00322D77" w:rsidP="008D3222">
      <w:pPr>
        <w:spacing w:after="0" w:line="240" w:lineRule="auto"/>
        <w:contextualSpacing/>
        <w:rPr>
          <w:rFonts w:ascii="Arial" w:hAnsi="Arial" w:cs="Arial"/>
        </w:rPr>
      </w:pPr>
      <w:r w:rsidRPr="002816A7">
        <w:rPr>
          <w:rFonts w:ascii="Arial" w:hAnsi="Arial" w:cs="Arial"/>
        </w:rPr>
        <w:t>F</w:t>
      </w:r>
      <w:r w:rsidR="00642112" w:rsidRPr="002816A7">
        <w:rPr>
          <w:rFonts w:ascii="Arial" w:hAnsi="Arial" w:cs="Arial"/>
        </w:rPr>
        <w:t>unds can only be used for the activities or experiments describ</w:t>
      </w:r>
      <w:r w:rsidR="0084427E" w:rsidRPr="002816A7">
        <w:rPr>
          <w:rFonts w:ascii="Arial" w:hAnsi="Arial" w:cs="Arial"/>
        </w:rPr>
        <w:t>ed in the proposal, although no-</w:t>
      </w:r>
      <w:r w:rsidR="00642112" w:rsidRPr="002816A7">
        <w:rPr>
          <w:rFonts w:ascii="Arial" w:hAnsi="Arial" w:cs="Arial"/>
        </w:rPr>
        <w:t xml:space="preserve">cost extensions and/or re-budgeting with appropriate justification may be requested if experiments or activities have not been completed within the one year </w:t>
      </w:r>
      <w:r w:rsidR="00954CE8" w:rsidRPr="002816A7">
        <w:rPr>
          <w:rFonts w:ascii="Arial" w:hAnsi="Arial" w:cs="Arial"/>
        </w:rPr>
        <w:t xml:space="preserve">seed </w:t>
      </w:r>
      <w:r w:rsidR="00642112" w:rsidRPr="002816A7">
        <w:rPr>
          <w:rFonts w:ascii="Arial" w:hAnsi="Arial" w:cs="Arial"/>
        </w:rPr>
        <w:t xml:space="preserve">grant period or if there are line item budget reallocations that are necessary to </w:t>
      </w:r>
      <w:r w:rsidR="0084427E" w:rsidRPr="002816A7">
        <w:rPr>
          <w:rFonts w:ascii="Arial" w:hAnsi="Arial" w:cs="Arial"/>
        </w:rPr>
        <w:t xml:space="preserve">successfully </w:t>
      </w:r>
      <w:r w:rsidR="00642112" w:rsidRPr="002816A7">
        <w:rPr>
          <w:rFonts w:ascii="Arial" w:hAnsi="Arial" w:cs="Arial"/>
        </w:rPr>
        <w:t xml:space="preserve">complete the project. </w:t>
      </w:r>
    </w:p>
    <w:p w:rsidR="00642112" w:rsidRPr="002816A7" w:rsidRDefault="00642112" w:rsidP="008D3222">
      <w:pPr>
        <w:spacing w:after="0" w:line="240" w:lineRule="auto"/>
        <w:contextualSpacing/>
        <w:rPr>
          <w:rFonts w:ascii="Arial" w:hAnsi="Arial" w:cs="Arial"/>
        </w:rPr>
      </w:pPr>
    </w:p>
    <w:p w:rsidR="006E4FA7" w:rsidRPr="002816A7" w:rsidRDefault="00642112" w:rsidP="008D3222">
      <w:pPr>
        <w:spacing w:after="0" w:line="240" w:lineRule="auto"/>
        <w:contextualSpacing/>
        <w:rPr>
          <w:rFonts w:ascii="Arial" w:hAnsi="Arial" w:cs="Arial"/>
        </w:rPr>
      </w:pPr>
      <w:r w:rsidRPr="002816A7">
        <w:rPr>
          <w:rFonts w:ascii="Arial" w:hAnsi="Arial" w:cs="Arial"/>
        </w:rPr>
        <w:t xml:space="preserve">Expenditures for faculty salaries (summer or academic year) </w:t>
      </w:r>
      <w:r w:rsidR="00607034" w:rsidRPr="00A35024">
        <w:rPr>
          <w:rFonts w:ascii="Arial" w:hAnsi="Arial" w:cs="Arial"/>
        </w:rPr>
        <w:t xml:space="preserve">and/or course release time </w:t>
      </w:r>
      <w:r w:rsidRPr="002816A7">
        <w:rPr>
          <w:rFonts w:ascii="Arial" w:hAnsi="Arial" w:cs="Arial"/>
        </w:rPr>
        <w:t>are permitted</w:t>
      </w:r>
      <w:r w:rsidRPr="00607034">
        <w:rPr>
          <w:rFonts w:ascii="Arial" w:hAnsi="Arial" w:cs="Arial"/>
          <w:b/>
          <w:u w:val="single"/>
        </w:rPr>
        <w:t xml:space="preserve"> according to school policies</w:t>
      </w:r>
      <w:r w:rsidRPr="002816A7">
        <w:rPr>
          <w:rFonts w:ascii="Arial" w:hAnsi="Arial" w:cs="Arial"/>
        </w:rPr>
        <w:t xml:space="preserve"> and appropriate approval for each </w:t>
      </w:r>
      <w:r w:rsidR="00607034">
        <w:rPr>
          <w:rFonts w:ascii="Arial" w:hAnsi="Arial" w:cs="Arial"/>
        </w:rPr>
        <w:t>p</w:t>
      </w:r>
      <w:r w:rsidRPr="002816A7">
        <w:rPr>
          <w:rFonts w:ascii="Arial" w:hAnsi="Arial" w:cs="Arial"/>
        </w:rPr>
        <w:t xml:space="preserve">.  </w:t>
      </w:r>
      <w:r w:rsidR="006E4FA7" w:rsidRPr="002816A7">
        <w:rPr>
          <w:rFonts w:ascii="Arial" w:hAnsi="Arial" w:cs="Arial"/>
        </w:rPr>
        <w:t>Fringe benefits charges for personnel should be included in preparing the project's budget.  Student pay during the summer will be subject to the applicable rate for fringe benefits and the addition</w:t>
      </w:r>
      <w:r w:rsidR="00583561" w:rsidRPr="002816A7">
        <w:rPr>
          <w:rFonts w:ascii="Arial" w:hAnsi="Arial" w:cs="Arial"/>
        </w:rPr>
        <w:t>al</w:t>
      </w:r>
      <w:r w:rsidR="006E4FA7" w:rsidRPr="002816A7">
        <w:rPr>
          <w:rFonts w:ascii="Arial" w:hAnsi="Arial" w:cs="Arial"/>
        </w:rPr>
        <w:t xml:space="preserve"> cost should be included in the budget.  Student pay during the academic year (September-May) is not subject to a fringe benefits charge.</w:t>
      </w:r>
    </w:p>
    <w:p w:rsidR="006E4FA7" w:rsidRPr="002816A7" w:rsidRDefault="006E4FA7" w:rsidP="008D3222">
      <w:pPr>
        <w:spacing w:after="0" w:line="240" w:lineRule="auto"/>
        <w:contextualSpacing/>
        <w:rPr>
          <w:rFonts w:ascii="Arial" w:hAnsi="Arial" w:cs="Arial"/>
        </w:rPr>
      </w:pPr>
      <w:r w:rsidRPr="002816A7">
        <w:rPr>
          <w:rFonts w:ascii="Arial" w:hAnsi="Arial" w:cs="Arial"/>
        </w:rPr>
        <w:br/>
        <w:t xml:space="preserve">While estimated fringe benefits rates are provided on the </w:t>
      </w:r>
      <w:r w:rsidRPr="002816A7">
        <w:rPr>
          <w:rFonts w:ascii="Arial" w:hAnsi="Arial" w:cs="Arial"/>
          <w:b/>
        </w:rPr>
        <w:t>Budget Form</w:t>
      </w:r>
      <w:r w:rsidRPr="002816A7">
        <w:rPr>
          <w:rFonts w:ascii="Arial" w:hAnsi="Arial" w:cs="Arial"/>
        </w:rPr>
        <w:t>, the rate applicable in a particular circumstance may be different, based on several factors (e.g. when the compensation is paid and whether a faculty member is full-time or part-time).  If a question arises as to what rate applies, the school's financial officer will provide the relevant rate.</w:t>
      </w:r>
    </w:p>
    <w:p w:rsidR="00322D77" w:rsidRPr="002816A7" w:rsidRDefault="00322D77" w:rsidP="00322D77">
      <w:pPr>
        <w:spacing w:before="100" w:beforeAutospacing="1" w:after="100" w:afterAutospacing="1"/>
        <w:contextualSpacing/>
        <w:rPr>
          <w:rFonts w:ascii="Arial" w:hAnsi="Arial" w:cs="Arial"/>
        </w:rPr>
      </w:pPr>
    </w:p>
    <w:p w:rsidR="00322D77" w:rsidRPr="002816A7" w:rsidRDefault="00322D77" w:rsidP="00322D77">
      <w:pPr>
        <w:spacing w:before="100" w:beforeAutospacing="1" w:after="100" w:afterAutospacing="1"/>
        <w:contextualSpacing/>
        <w:rPr>
          <w:rFonts w:ascii="Arial" w:hAnsi="Arial" w:cs="Arial"/>
        </w:rPr>
      </w:pPr>
      <w:r w:rsidRPr="002816A7">
        <w:rPr>
          <w:rFonts w:ascii="Arial" w:hAnsi="Arial" w:cs="Arial"/>
        </w:rPr>
        <w:t>Generally, the budget may not be used to pay for:</w:t>
      </w:r>
    </w:p>
    <w:p w:rsidR="00322D77" w:rsidRPr="002816A7" w:rsidRDefault="00322D77" w:rsidP="00322D77">
      <w:pPr>
        <w:numPr>
          <w:ilvl w:val="0"/>
          <w:numId w:val="8"/>
        </w:numPr>
        <w:spacing w:after="0" w:line="240" w:lineRule="auto"/>
        <w:rPr>
          <w:rFonts w:ascii="Arial" w:hAnsi="Arial" w:cs="Arial"/>
        </w:rPr>
      </w:pPr>
      <w:r w:rsidRPr="002816A7">
        <w:rPr>
          <w:rFonts w:ascii="Arial" w:hAnsi="Arial" w:cs="Arial"/>
        </w:rPr>
        <w:t xml:space="preserve">Indirect costs and overhead </w:t>
      </w:r>
    </w:p>
    <w:p w:rsidR="00322D77" w:rsidRPr="002816A7" w:rsidRDefault="00322D77" w:rsidP="00322D77">
      <w:pPr>
        <w:numPr>
          <w:ilvl w:val="0"/>
          <w:numId w:val="8"/>
        </w:numPr>
        <w:spacing w:after="0" w:line="240" w:lineRule="auto"/>
        <w:rPr>
          <w:rFonts w:ascii="Arial" w:hAnsi="Arial" w:cs="Arial"/>
        </w:rPr>
      </w:pPr>
      <w:r w:rsidRPr="002816A7">
        <w:rPr>
          <w:rFonts w:ascii="Arial" w:hAnsi="Arial" w:cs="Arial"/>
        </w:rPr>
        <w:lastRenderedPageBreak/>
        <w:t xml:space="preserve">Tuition costs </w:t>
      </w:r>
    </w:p>
    <w:p w:rsidR="00322D77" w:rsidRPr="002816A7" w:rsidRDefault="00322D77" w:rsidP="00322D77">
      <w:pPr>
        <w:numPr>
          <w:ilvl w:val="0"/>
          <w:numId w:val="8"/>
        </w:numPr>
        <w:spacing w:after="0" w:line="240" w:lineRule="auto"/>
        <w:rPr>
          <w:rFonts w:ascii="Arial" w:hAnsi="Arial" w:cs="Arial"/>
        </w:rPr>
      </w:pPr>
      <w:r w:rsidRPr="002816A7">
        <w:rPr>
          <w:rFonts w:ascii="Arial" w:hAnsi="Arial" w:cs="Arial"/>
        </w:rPr>
        <w:t xml:space="preserve">Refreshment costs or meals </w:t>
      </w:r>
    </w:p>
    <w:p w:rsidR="00322D77" w:rsidRPr="002816A7" w:rsidRDefault="00322D77" w:rsidP="00322D77">
      <w:pPr>
        <w:numPr>
          <w:ilvl w:val="0"/>
          <w:numId w:val="8"/>
        </w:numPr>
        <w:spacing w:after="0" w:line="240" w:lineRule="auto"/>
        <w:rPr>
          <w:rFonts w:ascii="Arial" w:hAnsi="Arial" w:cs="Arial"/>
        </w:rPr>
      </w:pPr>
      <w:r w:rsidRPr="002816A7">
        <w:rPr>
          <w:rFonts w:ascii="Arial" w:hAnsi="Arial" w:cs="Arial"/>
        </w:rPr>
        <w:t>Laptop computers</w:t>
      </w:r>
    </w:p>
    <w:p w:rsidR="0031134E" w:rsidRPr="002816A7" w:rsidRDefault="0031134E" w:rsidP="00322D77">
      <w:pPr>
        <w:numPr>
          <w:ilvl w:val="0"/>
          <w:numId w:val="8"/>
        </w:numPr>
        <w:spacing w:after="0" w:line="240" w:lineRule="auto"/>
        <w:rPr>
          <w:rFonts w:ascii="Arial" w:hAnsi="Arial" w:cs="Arial"/>
        </w:rPr>
      </w:pPr>
      <w:r w:rsidRPr="002816A7">
        <w:rPr>
          <w:rFonts w:ascii="Arial" w:hAnsi="Arial" w:cs="Arial"/>
        </w:rPr>
        <w:t>Student Health Insurance</w:t>
      </w:r>
    </w:p>
    <w:p w:rsidR="006E4FA7" w:rsidRPr="002816A7" w:rsidRDefault="006E4FA7" w:rsidP="008D3222">
      <w:pPr>
        <w:spacing w:after="0" w:line="240" w:lineRule="auto"/>
        <w:contextualSpacing/>
        <w:rPr>
          <w:rFonts w:ascii="Arial" w:hAnsi="Arial" w:cs="Arial"/>
        </w:rPr>
      </w:pPr>
    </w:p>
    <w:p w:rsidR="00642112" w:rsidRPr="002816A7" w:rsidRDefault="006E4FA7" w:rsidP="008D3222">
      <w:pPr>
        <w:spacing w:after="0" w:line="240" w:lineRule="auto"/>
        <w:contextualSpacing/>
        <w:rPr>
          <w:rFonts w:ascii="Arial" w:hAnsi="Arial" w:cs="Arial"/>
        </w:rPr>
      </w:pPr>
      <w:r w:rsidRPr="002816A7">
        <w:rPr>
          <w:rFonts w:ascii="Arial" w:hAnsi="Arial" w:cs="Arial"/>
          <w:b/>
        </w:rPr>
        <w:t>I</w:t>
      </w:r>
      <w:r w:rsidR="00642112" w:rsidRPr="002816A7">
        <w:rPr>
          <w:rFonts w:ascii="Arial" w:hAnsi="Arial" w:cs="Arial"/>
          <w:b/>
        </w:rPr>
        <w:t>ndirect cost recovery is not available</w:t>
      </w:r>
      <w:r w:rsidR="00642112" w:rsidRPr="002816A7">
        <w:rPr>
          <w:rFonts w:ascii="Arial" w:hAnsi="Arial" w:cs="Arial"/>
        </w:rPr>
        <w:t>, and certain budget items are not allowable, such as tuition</w:t>
      </w:r>
      <w:r w:rsidR="00986C79" w:rsidRPr="002816A7">
        <w:rPr>
          <w:rFonts w:ascii="Arial" w:hAnsi="Arial" w:cs="Arial"/>
        </w:rPr>
        <w:t xml:space="preserve"> and insurance</w:t>
      </w:r>
      <w:r w:rsidR="00642112" w:rsidRPr="002816A7">
        <w:rPr>
          <w:rFonts w:ascii="Arial" w:hAnsi="Arial" w:cs="Arial"/>
        </w:rPr>
        <w:t xml:space="preserve">.  The proposal review committee maintains the right to veto any budget it deems unallowable.  </w:t>
      </w:r>
    </w:p>
    <w:p w:rsidR="008D3222" w:rsidRPr="002816A7" w:rsidRDefault="008D3222" w:rsidP="008D3222">
      <w:pPr>
        <w:spacing w:after="0" w:line="240" w:lineRule="auto"/>
        <w:contextualSpacing/>
        <w:rPr>
          <w:rFonts w:ascii="Arial" w:hAnsi="Arial" w:cs="Arial"/>
        </w:rPr>
      </w:pPr>
    </w:p>
    <w:p w:rsidR="00642112" w:rsidRPr="002816A7" w:rsidRDefault="008D3222" w:rsidP="008D3222">
      <w:pPr>
        <w:spacing w:after="0" w:line="240" w:lineRule="auto"/>
        <w:rPr>
          <w:rFonts w:ascii="Arial" w:hAnsi="Arial" w:cs="Arial"/>
        </w:rPr>
      </w:pPr>
      <w:r w:rsidRPr="002816A7">
        <w:rPr>
          <w:rFonts w:ascii="Arial" w:hAnsi="Arial" w:cs="Arial"/>
        </w:rPr>
        <w:t>Any equipment must be primarily for use by Tufts faculty, students, and</w:t>
      </w:r>
      <w:r w:rsidR="005E6063">
        <w:rPr>
          <w:rFonts w:ascii="Arial" w:hAnsi="Arial" w:cs="Arial"/>
        </w:rPr>
        <w:t xml:space="preserve"> </w:t>
      </w:r>
      <w:r w:rsidR="00FC03FF">
        <w:rPr>
          <w:rFonts w:ascii="Arial" w:hAnsi="Arial" w:cs="Arial"/>
        </w:rPr>
        <w:t xml:space="preserve">staff for the proposed effort.  </w:t>
      </w:r>
      <w:r w:rsidRPr="002816A7">
        <w:rPr>
          <w:rFonts w:ascii="Arial" w:hAnsi="Arial" w:cs="Arial"/>
        </w:rPr>
        <w:t>Equipment purchased is property of the Office of the Provost; transfer of ownership will be considered at the end of the grant period.</w:t>
      </w:r>
    </w:p>
    <w:p w:rsidR="008D3222" w:rsidRPr="002816A7" w:rsidRDefault="008D3222" w:rsidP="008D3222">
      <w:pPr>
        <w:spacing w:after="0" w:line="240" w:lineRule="auto"/>
        <w:rPr>
          <w:rFonts w:ascii="Arial" w:hAnsi="Arial" w:cs="Arial"/>
        </w:rPr>
      </w:pPr>
    </w:p>
    <w:p w:rsidR="00322D77" w:rsidRPr="002816A7" w:rsidRDefault="00322D77" w:rsidP="008D3222">
      <w:pPr>
        <w:spacing w:after="0" w:line="240" w:lineRule="auto"/>
        <w:contextualSpacing/>
        <w:rPr>
          <w:rFonts w:ascii="Arial" w:hAnsi="Arial" w:cs="Arial"/>
        </w:rPr>
      </w:pPr>
      <w:r w:rsidRPr="002816A7">
        <w:rPr>
          <w:rFonts w:ascii="Arial" w:hAnsi="Arial" w:cs="Arial"/>
        </w:rPr>
        <w:t>The proposal review committee retains the right to veto any budge item it deems unallow</w:t>
      </w:r>
      <w:r w:rsidR="00FC03FF">
        <w:rPr>
          <w:rFonts w:ascii="Arial" w:hAnsi="Arial" w:cs="Arial"/>
        </w:rPr>
        <w:t xml:space="preserve">able.  </w:t>
      </w:r>
      <w:r w:rsidRPr="002816A7">
        <w:rPr>
          <w:rFonts w:ascii="Arial" w:hAnsi="Arial" w:cs="Arial"/>
        </w:rPr>
        <w:t>Seed grants may be conditioned on budget modifications.</w:t>
      </w:r>
    </w:p>
    <w:p w:rsidR="00322D77" w:rsidRPr="002816A7" w:rsidRDefault="00322D77" w:rsidP="008D3222">
      <w:pPr>
        <w:spacing w:after="0" w:line="240" w:lineRule="auto"/>
        <w:contextualSpacing/>
        <w:rPr>
          <w:rFonts w:ascii="Arial" w:hAnsi="Arial" w:cs="Arial"/>
        </w:rPr>
      </w:pPr>
    </w:p>
    <w:p w:rsidR="00642112" w:rsidRDefault="00322D77" w:rsidP="008D3222">
      <w:pPr>
        <w:spacing w:after="0" w:line="240" w:lineRule="auto"/>
        <w:contextualSpacing/>
        <w:rPr>
          <w:rFonts w:ascii="Arial" w:hAnsi="Arial" w:cs="Arial"/>
        </w:rPr>
      </w:pPr>
      <w:r>
        <w:rPr>
          <w:rFonts w:ascii="Arial" w:hAnsi="Arial" w:cs="Arial"/>
        </w:rPr>
        <w:t>All grant funds are subject to relevant university,</w:t>
      </w:r>
      <w:r w:rsidR="00546D78">
        <w:rPr>
          <w:rFonts w:ascii="Arial" w:hAnsi="Arial" w:cs="Arial"/>
        </w:rPr>
        <w:t xml:space="preserve"> state and federal guidelines. </w:t>
      </w:r>
      <w:r w:rsidR="00642112" w:rsidRPr="00645677">
        <w:rPr>
          <w:rFonts w:ascii="Arial" w:hAnsi="Arial" w:cs="Arial"/>
        </w:rPr>
        <w:t xml:space="preserve">Please refer to the </w:t>
      </w:r>
      <w:hyperlink r:id="rId7" w:history="1">
        <w:r w:rsidR="00642112" w:rsidRPr="00801F2F">
          <w:rPr>
            <w:rFonts w:ascii="Arial" w:hAnsi="Arial" w:cs="Arial"/>
            <w:b/>
            <w:color w:val="548DD4" w:themeColor="text2" w:themeTint="99"/>
          </w:rPr>
          <w:t>Tufts IP Policy</w:t>
        </w:r>
      </w:hyperlink>
      <w:r w:rsidR="002816A7">
        <w:t xml:space="preserve"> </w:t>
      </w:r>
      <w:r w:rsidR="00642112" w:rsidRPr="00645677">
        <w:rPr>
          <w:rFonts w:ascii="Arial" w:hAnsi="Arial" w:cs="Arial"/>
        </w:rPr>
        <w:t xml:space="preserve">for questions regarding intellectual property. </w:t>
      </w:r>
    </w:p>
    <w:p w:rsidR="00642112" w:rsidRDefault="00642112" w:rsidP="008D3222">
      <w:pPr>
        <w:spacing w:after="0" w:line="240" w:lineRule="auto"/>
        <w:contextualSpacing/>
        <w:rPr>
          <w:rFonts w:ascii="Arial" w:hAnsi="Arial" w:cs="Arial"/>
          <w:b/>
          <w:bCs/>
        </w:rPr>
      </w:pPr>
    </w:p>
    <w:p w:rsidR="00642112" w:rsidRDefault="00642112" w:rsidP="008D3222">
      <w:pPr>
        <w:spacing w:after="0" w:line="240" w:lineRule="auto"/>
        <w:contextualSpacing/>
        <w:rPr>
          <w:rFonts w:ascii="Arial" w:hAnsi="Arial" w:cs="Arial"/>
        </w:rPr>
      </w:pPr>
      <w:r w:rsidRPr="00645677">
        <w:rPr>
          <w:rFonts w:ascii="Arial" w:hAnsi="Arial" w:cs="Arial"/>
          <w:b/>
          <w:bCs/>
        </w:rPr>
        <w:t>Reporting requirements</w:t>
      </w:r>
    </w:p>
    <w:p w:rsidR="00642112" w:rsidRDefault="000225D0" w:rsidP="008D3222">
      <w:pPr>
        <w:spacing w:after="0" w:line="240" w:lineRule="auto"/>
        <w:contextualSpacing/>
        <w:rPr>
          <w:rFonts w:ascii="Arial" w:hAnsi="Arial" w:cs="Arial"/>
        </w:rPr>
      </w:pPr>
      <w:r w:rsidRPr="008921F4">
        <w:rPr>
          <w:rFonts w:ascii="Arial" w:hAnsi="Arial" w:cs="Arial"/>
          <w:b/>
        </w:rPr>
        <w:t>Interim Report:</w:t>
      </w:r>
      <w:r>
        <w:rPr>
          <w:rFonts w:ascii="Arial" w:hAnsi="Arial" w:cs="Arial"/>
        </w:rPr>
        <w:t xml:space="preserve"> </w:t>
      </w:r>
      <w:r w:rsidR="00642112">
        <w:rPr>
          <w:rFonts w:ascii="Arial" w:hAnsi="Arial" w:cs="Arial"/>
        </w:rPr>
        <w:t xml:space="preserve">By </w:t>
      </w:r>
      <w:r w:rsidR="00642112">
        <w:rPr>
          <w:rFonts w:ascii="Arial" w:hAnsi="Arial" w:cs="Arial"/>
          <w:b/>
        </w:rPr>
        <w:t>F</w:t>
      </w:r>
      <w:r w:rsidR="00C33BBA">
        <w:rPr>
          <w:rFonts w:ascii="Arial" w:hAnsi="Arial" w:cs="Arial"/>
          <w:b/>
        </w:rPr>
        <w:t>riday, February 5, 2017</w:t>
      </w:r>
      <w:r w:rsidR="00642112">
        <w:rPr>
          <w:rFonts w:ascii="Arial" w:hAnsi="Arial" w:cs="Arial"/>
        </w:rPr>
        <w:t xml:space="preserve">, grant recipients must provide to the Office of the </w:t>
      </w:r>
      <w:r w:rsidR="0084427E">
        <w:rPr>
          <w:rFonts w:ascii="Arial" w:hAnsi="Arial" w:cs="Arial"/>
        </w:rPr>
        <w:t xml:space="preserve">Vice </w:t>
      </w:r>
      <w:r w:rsidR="00642112">
        <w:rPr>
          <w:rFonts w:ascii="Arial" w:hAnsi="Arial" w:cs="Arial"/>
        </w:rPr>
        <w:t xml:space="preserve">Provost </w:t>
      </w:r>
      <w:r w:rsidR="0084427E">
        <w:rPr>
          <w:rFonts w:ascii="Arial" w:hAnsi="Arial" w:cs="Arial"/>
        </w:rPr>
        <w:t xml:space="preserve">for Research </w:t>
      </w:r>
      <w:r w:rsidR="00642112">
        <w:rPr>
          <w:rFonts w:ascii="Arial" w:hAnsi="Arial" w:cs="Arial"/>
        </w:rPr>
        <w:t>a brief report to veri</w:t>
      </w:r>
      <w:r w:rsidR="006B61CE">
        <w:rPr>
          <w:rFonts w:ascii="Arial" w:hAnsi="Arial" w:cs="Arial"/>
        </w:rPr>
        <w:t>f</w:t>
      </w:r>
      <w:r w:rsidR="00642112">
        <w:rPr>
          <w:rFonts w:ascii="Arial" w:hAnsi="Arial" w:cs="Arial"/>
        </w:rPr>
        <w:t>y progress on the proposed timeline.</w:t>
      </w:r>
    </w:p>
    <w:p w:rsidR="00642112" w:rsidRDefault="00642112" w:rsidP="008D3222">
      <w:pPr>
        <w:spacing w:after="0" w:line="240" w:lineRule="auto"/>
        <w:contextualSpacing/>
        <w:rPr>
          <w:rFonts w:ascii="Arial" w:hAnsi="Arial" w:cs="Arial"/>
        </w:rPr>
      </w:pPr>
    </w:p>
    <w:p w:rsidR="00642112" w:rsidRDefault="000225D0" w:rsidP="008D3222">
      <w:pPr>
        <w:spacing w:after="0" w:line="240" w:lineRule="auto"/>
        <w:contextualSpacing/>
        <w:rPr>
          <w:rFonts w:ascii="Arial" w:hAnsi="Arial" w:cs="Arial"/>
        </w:rPr>
      </w:pPr>
      <w:r w:rsidRPr="008921F4">
        <w:rPr>
          <w:rFonts w:ascii="Arial" w:hAnsi="Arial" w:cs="Arial"/>
          <w:b/>
        </w:rPr>
        <w:t>Final Report:</w:t>
      </w:r>
      <w:r>
        <w:rPr>
          <w:rFonts w:ascii="Arial" w:hAnsi="Arial" w:cs="Arial"/>
        </w:rPr>
        <w:t xml:space="preserve"> </w:t>
      </w:r>
      <w:r w:rsidR="00642112" w:rsidRPr="00645677">
        <w:rPr>
          <w:rFonts w:ascii="Arial" w:hAnsi="Arial" w:cs="Arial"/>
        </w:rPr>
        <w:t xml:space="preserve">By </w:t>
      </w:r>
      <w:r w:rsidR="00C33BBA">
        <w:rPr>
          <w:rFonts w:ascii="Arial" w:hAnsi="Arial" w:cs="Arial"/>
          <w:b/>
        </w:rPr>
        <w:t>Wednesday</w:t>
      </w:r>
      <w:r w:rsidR="008D3222" w:rsidRPr="008D3222">
        <w:rPr>
          <w:rFonts w:ascii="Arial" w:hAnsi="Arial" w:cs="Arial"/>
          <w:b/>
        </w:rPr>
        <w:t>, August</w:t>
      </w:r>
      <w:r w:rsidR="008D3222">
        <w:rPr>
          <w:rFonts w:ascii="Arial" w:hAnsi="Arial" w:cs="Arial"/>
          <w:b/>
        </w:rPr>
        <w:t xml:space="preserve"> 31</w:t>
      </w:r>
      <w:r w:rsidR="007D434A">
        <w:rPr>
          <w:rFonts w:ascii="Arial" w:hAnsi="Arial" w:cs="Arial"/>
          <w:b/>
        </w:rPr>
        <w:t>, 2017</w:t>
      </w:r>
      <w:r w:rsidR="00642112" w:rsidRPr="00645677">
        <w:rPr>
          <w:rFonts w:ascii="Arial" w:hAnsi="Arial" w:cs="Arial"/>
        </w:rPr>
        <w:t>, grant recipients must prov</w:t>
      </w:r>
      <w:r w:rsidR="00642112">
        <w:rPr>
          <w:rFonts w:ascii="Arial" w:hAnsi="Arial" w:cs="Arial"/>
        </w:rPr>
        <w:t xml:space="preserve">ideto the Office of the </w:t>
      </w:r>
      <w:r w:rsidR="0084427E">
        <w:rPr>
          <w:rFonts w:ascii="Arial" w:hAnsi="Arial" w:cs="Arial"/>
        </w:rPr>
        <w:t xml:space="preserve">Vice </w:t>
      </w:r>
      <w:r w:rsidR="00642112">
        <w:rPr>
          <w:rFonts w:ascii="Arial" w:hAnsi="Arial" w:cs="Arial"/>
        </w:rPr>
        <w:t xml:space="preserve">Provost </w:t>
      </w:r>
      <w:r w:rsidR="0084427E">
        <w:rPr>
          <w:rFonts w:ascii="Arial" w:hAnsi="Arial" w:cs="Arial"/>
        </w:rPr>
        <w:t xml:space="preserve">for Research </w:t>
      </w:r>
      <w:r w:rsidR="00642112" w:rsidRPr="00645677">
        <w:rPr>
          <w:rFonts w:ascii="Arial" w:hAnsi="Arial" w:cs="Arial"/>
        </w:rPr>
        <w:t>a summary report of no longer than five single-spaced pages accompanied by other relevant products or evidence of the co</w:t>
      </w:r>
      <w:r w:rsidR="00642112">
        <w:rPr>
          <w:rFonts w:ascii="Arial" w:hAnsi="Arial" w:cs="Arial"/>
        </w:rPr>
        <w:t>mpletion of the funded activity.</w:t>
      </w:r>
    </w:p>
    <w:p w:rsidR="00642112" w:rsidRDefault="00642112" w:rsidP="008D3222">
      <w:pPr>
        <w:spacing w:after="0" w:line="240" w:lineRule="auto"/>
        <w:contextualSpacing/>
        <w:rPr>
          <w:rFonts w:ascii="Arial" w:hAnsi="Arial" w:cs="Arial"/>
        </w:rPr>
      </w:pPr>
    </w:p>
    <w:p w:rsidR="00642112" w:rsidRDefault="00642112" w:rsidP="008D3222">
      <w:pPr>
        <w:spacing w:after="0" w:line="240" w:lineRule="auto"/>
        <w:contextualSpacing/>
        <w:rPr>
          <w:rFonts w:ascii="Arial" w:hAnsi="Arial" w:cs="Arial"/>
        </w:rPr>
      </w:pPr>
      <w:r w:rsidRPr="00645677">
        <w:rPr>
          <w:rFonts w:ascii="Arial" w:hAnsi="Arial" w:cs="Arial"/>
        </w:rPr>
        <w:t xml:space="preserve">The summary report should: </w:t>
      </w:r>
    </w:p>
    <w:p w:rsidR="00642112" w:rsidRDefault="006B61CE" w:rsidP="008D3222">
      <w:pPr>
        <w:numPr>
          <w:ilvl w:val="0"/>
          <w:numId w:val="4"/>
        </w:numPr>
        <w:spacing w:after="0" w:line="240" w:lineRule="auto"/>
        <w:contextualSpacing/>
        <w:rPr>
          <w:rFonts w:ascii="Arial" w:hAnsi="Arial" w:cs="Arial"/>
        </w:rPr>
      </w:pPr>
      <w:r>
        <w:rPr>
          <w:rFonts w:ascii="Arial" w:hAnsi="Arial" w:cs="Arial"/>
        </w:rPr>
        <w:t xml:space="preserve">describe </w:t>
      </w:r>
      <w:r w:rsidR="00642112" w:rsidRPr="00645677">
        <w:rPr>
          <w:rFonts w:ascii="Arial" w:hAnsi="Arial" w:cs="Arial"/>
        </w:rPr>
        <w:t xml:space="preserve">the work that was accomplished; </w:t>
      </w:r>
    </w:p>
    <w:p w:rsidR="00642112" w:rsidRDefault="006B61CE" w:rsidP="008D3222">
      <w:pPr>
        <w:numPr>
          <w:ilvl w:val="0"/>
          <w:numId w:val="4"/>
        </w:numPr>
        <w:spacing w:after="0" w:line="240" w:lineRule="auto"/>
        <w:contextualSpacing/>
        <w:rPr>
          <w:rFonts w:ascii="Arial" w:hAnsi="Arial" w:cs="Arial"/>
        </w:rPr>
      </w:pPr>
      <w:r>
        <w:rPr>
          <w:rFonts w:ascii="Arial" w:hAnsi="Arial" w:cs="Arial"/>
        </w:rPr>
        <w:t xml:space="preserve">describe </w:t>
      </w:r>
      <w:r w:rsidR="00642112" w:rsidRPr="00645677">
        <w:rPr>
          <w:rFonts w:ascii="Arial" w:hAnsi="Arial" w:cs="Arial"/>
        </w:rPr>
        <w:t xml:space="preserve">the outcomes/impact of the collaboration; </w:t>
      </w:r>
    </w:p>
    <w:p w:rsidR="00642112" w:rsidRDefault="006B61CE" w:rsidP="008D3222">
      <w:pPr>
        <w:numPr>
          <w:ilvl w:val="0"/>
          <w:numId w:val="4"/>
        </w:numPr>
        <w:spacing w:after="0" w:line="240" w:lineRule="auto"/>
        <w:contextualSpacing/>
        <w:rPr>
          <w:rFonts w:ascii="Arial" w:hAnsi="Arial" w:cs="Arial"/>
        </w:rPr>
      </w:pPr>
      <w:r>
        <w:rPr>
          <w:rFonts w:ascii="Arial" w:hAnsi="Arial" w:cs="Arial"/>
        </w:rPr>
        <w:t xml:space="preserve">describe </w:t>
      </w:r>
      <w:r w:rsidR="00642112" w:rsidRPr="00645677">
        <w:rPr>
          <w:rFonts w:ascii="Arial" w:hAnsi="Arial" w:cs="Arial"/>
        </w:rPr>
        <w:t xml:space="preserve">any plans for ongoing collaboration beyond the funded project; </w:t>
      </w:r>
    </w:p>
    <w:p w:rsidR="00642112" w:rsidRDefault="00642112" w:rsidP="008D3222">
      <w:pPr>
        <w:numPr>
          <w:ilvl w:val="0"/>
          <w:numId w:val="4"/>
        </w:numPr>
        <w:spacing w:after="0" w:line="240" w:lineRule="auto"/>
        <w:contextualSpacing/>
        <w:rPr>
          <w:rFonts w:ascii="Arial" w:hAnsi="Arial" w:cs="Arial"/>
        </w:rPr>
      </w:pPr>
      <w:r w:rsidRPr="00645677">
        <w:rPr>
          <w:rFonts w:ascii="Arial" w:hAnsi="Arial" w:cs="Arial"/>
        </w:rPr>
        <w:lastRenderedPageBreak/>
        <w:t>provide a final accounting of budget expenses;</w:t>
      </w:r>
    </w:p>
    <w:p w:rsidR="006B61CE" w:rsidRDefault="00642112" w:rsidP="008D3222">
      <w:pPr>
        <w:numPr>
          <w:ilvl w:val="0"/>
          <w:numId w:val="4"/>
        </w:numPr>
        <w:spacing w:after="0" w:line="240" w:lineRule="auto"/>
        <w:contextualSpacing/>
        <w:rPr>
          <w:rFonts w:ascii="Arial" w:hAnsi="Arial" w:cs="Arial"/>
        </w:rPr>
      </w:pPr>
      <w:r w:rsidRPr="00645677">
        <w:rPr>
          <w:rFonts w:ascii="Arial" w:hAnsi="Arial" w:cs="Arial"/>
        </w:rPr>
        <w:t>identify specific proposal(s) submitted to external sponsor(s) as a result of the grant (if applicable)</w:t>
      </w:r>
      <w:r w:rsidR="006B61CE">
        <w:rPr>
          <w:rFonts w:ascii="Arial" w:hAnsi="Arial" w:cs="Arial"/>
        </w:rPr>
        <w:t>; and</w:t>
      </w:r>
    </w:p>
    <w:p w:rsidR="006B61CE" w:rsidRDefault="006B61CE" w:rsidP="008D3222">
      <w:pPr>
        <w:numPr>
          <w:ilvl w:val="0"/>
          <w:numId w:val="4"/>
        </w:numPr>
        <w:spacing w:after="0" w:line="240" w:lineRule="auto"/>
        <w:contextualSpacing/>
        <w:rPr>
          <w:rFonts w:ascii="Arial" w:hAnsi="Arial" w:cs="Arial"/>
        </w:rPr>
      </w:pPr>
      <w:r>
        <w:rPr>
          <w:rFonts w:ascii="Arial" w:hAnsi="Arial" w:cs="Arial"/>
        </w:rPr>
        <w:t>describe any significant deviation from or extensions to the project described in the original proposal, if applicable.</w:t>
      </w:r>
    </w:p>
    <w:p w:rsidR="00642112" w:rsidRDefault="00642112" w:rsidP="008D3222">
      <w:pPr>
        <w:spacing w:after="0" w:line="240" w:lineRule="auto"/>
        <w:contextualSpacing/>
        <w:rPr>
          <w:rFonts w:ascii="Arial" w:hAnsi="Arial" w:cs="Arial"/>
          <w:b/>
          <w:bCs/>
        </w:rPr>
      </w:pPr>
    </w:p>
    <w:p w:rsidR="00642112" w:rsidRDefault="00642112" w:rsidP="008D3222">
      <w:pPr>
        <w:keepNext/>
        <w:keepLines/>
        <w:spacing w:after="0" w:line="240" w:lineRule="auto"/>
        <w:contextualSpacing/>
        <w:rPr>
          <w:rFonts w:ascii="Arial" w:hAnsi="Arial" w:cs="Arial"/>
        </w:rPr>
      </w:pPr>
      <w:r w:rsidRPr="00645677">
        <w:rPr>
          <w:rFonts w:ascii="Arial" w:hAnsi="Arial" w:cs="Arial"/>
          <w:b/>
          <w:bCs/>
        </w:rPr>
        <w:t>Procedure for Submitting Proposals</w:t>
      </w:r>
    </w:p>
    <w:p w:rsidR="00642112" w:rsidRDefault="00642112" w:rsidP="008D3222">
      <w:pPr>
        <w:spacing w:after="0" w:line="240" w:lineRule="auto"/>
        <w:contextualSpacing/>
        <w:rPr>
          <w:rFonts w:ascii="Arial" w:hAnsi="Arial" w:cs="Arial"/>
        </w:rPr>
      </w:pPr>
      <w:r w:rsidRPr="00645677">
        <w:rPr>
          <w:rFonts w:ascii="Arial" w:hAnsi="Arial" w:cs="Arial"/>
        </w:rPr>
        <w:t xml:space="preserve">Proposals for funding should be submitted electronically to </w:t>
      </w:r>
      <w:hyperlink r:id="rId8" w:history="1">
        <w:r w:rsidRPr="00645677">
          <w:rPr>
            <w:rStyle w:val="Hyperlink"/>
            <w:rFonts w:ascii="Arial" w:hAnsi="Arial" w:cs="Arial"/>
          </w:rPr>
          <w:t>collaborates@tufts.edu</w:t>
        </w:r>
      </w:hyperlink>
      <w:r>
        <w:rPr>
          <w:rFonts w:ascii="Arial" w:hAnsi="Arial" w:cs="Arial"/>
        </w:rPr>
        <w:t xml:space="preserve"> no later than </w:t>
      </w:r>
      <w:r w:rsidR="00DC1536">
        <w:rPr>
          <w:rFonts w:ascii="Arial" w:hAnsi="Arial" w:cs="Arial"/>
          <w:b/>
        </w:rPr>
        <w:t xml:space="preserve">11:59 pm on Friday, </w:t>
      </w:r>
      <w:r w:rsidR="007D434A">
        <w:rPr>
          <w:rFonts w:ascii="Arial" w:hAnsi="Arial" w:cs="Arial"/>
          <w:b/>
        </w:rPr>
        <w:t>January 15</w:t>
      </w:r>
      <w:r>
        <w:rPr>
          <w:rFonts w:ascii="Arial" w:hAnsi="Arial" w:cs="Arial"/>
          <w:b/>
        </w:rPr>
        <w:t>, 201</w:t>
      </w:r>
      <w:r w:rsidR="007D434A">
        <w:rPr>
          <w:rFonts w:ascii="Arial" w:hAnsi="Arial" w:cs="Arial"/>
          <w:b/>
        </w:rPr>
        <w:t>6</w:t>
      </w:r>
      <w:r w:rsidRPr="00645677">
        <w:rPr>
          <w:rFonts w:ascii="Arial" w:hAnsi="Arial" w:cs="Arial"/>
        </w:rPr>
        <w:t xml:space="preserve">.  </w:t>
      </w:r>
    </w:p>
    <w:p w:rsidR="00642112" w:rsidRDefault="00642112" w:rsidP="008D3222">
      <w:pPr>
        <w:spacing w:after="0" w:line="240" w:lineRule="auto"/>
        <w:contextualSpacing/>
        <w:rPr>
          <w:rFonts w:ascii="Arial" w:hAnsi="Arial" w:cs="Arial"/>
        </w:rPr>
      </w:pPr>
    </w:p>
    <w:p w:rsidR="006B61CE" w:rsidRDefault="000225D0" w:rsidP="008D3222">
      <w:pPr>
        <w:spacing w:after="0" w:line="240" w:lineRule="auto"/>
        <w:contextualSpacing/>
        <w:rPr>
          <w:rFonts w:ascii="Arial" w:hAnsi="Arial" w:cs="Arial"/>
          <w:color w:val="000000"/>
        </w:rPr>
      </w:pPr>
      <w:r w:rsidRPr="0085370C">
        <w:rPr>
          <w:rFonts w:ascii="Arial" w:hAnsi="Arial" w:cs="Arial"/>
        </w:rPr>
        <w:t xml:space="preserve">Use an Arial </w:t>
      </w:r>
      <w:r w:rsidRPr="005171B7">
        <w:rPr>
          <w:rFonts w:ascii="Arial" w:hAnsi="Arial" w:cs="Arial"/>
        </w:rPr>
        <w:t>Helvetica,</w:t>
      </w:r>
      <w:r>
        <w:rPr>
          <w:rFonts w:ascii="Arial" w:hAnsi="Arial" w:cs="Arial"/>
        </w:rPr>
        <w:t xml:space="preserve"> Palatino Linotype, or Georgia</w:t>
      </w:r>
      <w:r w:rsidRPr="005171B7">
        <w:rPr>
          <w:rFonts w:ascii="Arial" w:hAnsi="Arial" w:cs="Arial"/>
        </w:rPr>
        <w:t xml:space="preserve"> </w:t>
      </w:r>
      <w:r w:rsidRPr="0085370C">
        <w:rPr>
          <w:rFonts w:ascii="Arial" w:hAnsi="Arial" w:cs="Arial"/>
        </w:rPr>
        <w:t>or Times New Roman typeface</w:t>
      </w:r>
      <w:r>
        <w:rPr>
          <w:rFonts w:ascii="Arial" w:hAnsi="Arial" w:cs="Arial"/>
        </w:rPr>
        <w:t>,</w:t>
      </w:r>
      <w:r w:rsidR="006B61CE" w:rsidRPr="00F00247">
        <w:rPr>
          <w:rFonts w:ascii="Arial" w:hAnsi="Arial" w:cs="Arial"/>
          <w:color w:val="000000"/>
        </w:rPr>
        <w:t xml:space="preserve"> a black font color, and a fo</w:t>
      </w:r>
      <w:r w:rsidR="002816A7">
        <w:rPr>
          <w:rFonts w:ascii="Arial" w:hAnsi="Arial" w:cs="Arial"/>
          <w:color w:val="000000"/>
        </w:rPr>
        <w:t xml:space="preserve">nt size of 11 points or larger.  </w:t>
      </w:r>
      <w:r w:rsidR="006B61CE" w:rsidRPr="00F00247">
        <w:rPr>
          <w:rFonts w:ascii="Arial" w:hAnsi="Arial" w:cs="Arial"/>
          <w:color w:val="000000"/>
        </w:rPr>
        <w:t>Use standard paper size (8 ½" x 11) and at least one-half inch margins (top, bottom, left, and right) for all pages.  No information should appear in the margins.</w:t>
      </w:r>
    </w:p>
    <w:p w:rsidR="006B61CE" w:rsidRDefault="006B61CE" w:rsidP="008D3222">
      <w:pPr>
        <w:spacing w:after="0" w:line="240" w:lineRule="auto"/>
        <w:contextualSpacing/>
        <w:rPr>
          <w:rFonts w:ascii="Arial" w:hAnsi="Arial" w:cs="Arial"/>
          <w:color w:val="000000"/>
        </w:rPr>
      </w:pPr>
    </w:p>
    <w:p w:rsidR="00642112" w:rsidRDefault="008D3222" w:rsidP="008D3222">
      <w:pPr>
        <w:spacing w:after="0" w:line="240" w:lineRule="auto"/>
        <w:contextualSpacing/>
        <w:rPr>
          <w:rFonts w:ascii="Arial" w:hAnsi="Arial" w:cs="Arial"/>
        </w:rPr>
      </w:pPr>
      <w:r w:rsidRPr="00A35024">
        <w:rPr>
          <w:rFonts w:ascii="Arial" w:hAnsi="Arial" w:cs="Arial"/>
          <w:bCs/>
        </w:rPr>
        <w:t xml:space="preserve">All proposals </w:t>
      </w:r>
      <w:r w:rsidR="008115A0">
        <w:rPr>
          <w:rFonts w:ascii="Arial" w:hAnsi="Arial" w:cs="Arial"/>
          <w:bCs/>
        </w:rPr>
        <w:t>must</w:t>
      </w:r>
      <w:r w:rsidRPr="00A35024">
        <w:rPr>
          <w:rFonts w:ascii="Arial" w:hAnsi="Arial" w:cs="Arial"/>
          <w:bCs/>
        </w:rPr>
        <w:t xml:space="preserve"> include the following sections as a </w:t>
      </w:r>
      <w:r w:rsidRPr="000225D0">
        <w:rPr>
          <w:rFonts w:ascii="Arial" w:hAnsi="Arial" w:cs="Arial"/>
          <w:bCs/>
          <w:u w:val="single"/>
        </w:rPr>
        <w:t>single, electronic document</w:t>
      </w:r>
      <w:r w:rsidR="00504A5C" w:rsidRPr="00F360BF">
        <w:rPr>
          <w:rFonts w:ascii="Arial" w:hAnsi="Arial" w:cs="Arial"/>
          <w:bCs/>
        </w:rPr>
        <w:t xml:space="preserve"> i</w:t>
      </w:r>
      <w:r w:rsidR="007D434A" w:rsidRPr="00F360BF">
        <w:rPr>
          <w:rFonts w:ascii="Arial" w:hAnsi="Arial" w:cs="Arial"/>
        </w:rPr>
        <w:t>n the following</w:t>
      </w:r>
      <w:r w:rsidR="0084427E" w:rsidRPr="00F360BF">
        <w:rPr>
          <w:rFonts w:ascii="Arial" w:hAnsi="Arial" w:cs="Arial"/>
        </w:rPr>
        <w:t xml:space="preserve"> order</w:t>
      </w:r>
      <w:r w:rsidR="000225D0">
        <w:rPr>
          <w:rFonts w:ascii="Arial" w:hAnsi="Arial" w:cs="Arial"/>
        </w:rPr>
        <w:t xml:space="preserve">, with </w:t>
      </w:r>
      <w:r w:rsidR="00F360BF">
        <w:rPr>
          <w:rFonts w:ascii="Arial" w:hAnsi="Arial" w:cs="Arial"/>
          <w:bCs/>
        </w:rPr>
        <w:t>t</w:t>
      </w:r>
      <w:r w:rsidR="00504A5C">
        <w:rPr>
          <w:rFonts w:ascii="Arial" w:hAnsi="Arial" w:cs="Arial"/>
          <w:bCs/>
        </w:rPr>
        <w:t xml:space="preserve">he Budget Form </w:t>
      </w:r>
      <w:r w:rsidR="000225D0">
        <w:rPr>
          <w:rFonts w:ascii="Arial" w:hAnsi="Arial" w:cs="Arial"/>
          <w:bCs/>
        </w:rPr>
        <w:t>attached</w:t>
      </w:r>
      <w:r w:rsidR="00504A5C">
        <w:rPr>
          <w:rFonts w:ascii="Arial" w:hAnsi="Arial" w:cs="Arial"/>
          <w:bCs/>
        </w:rPr>
        <w:t xml:space="preserve"> as</w:t>
      </w:r>
      <w:r w:rsidR="000225D0">
        <w:rPr>
          <w:rFonts w:ascii="Arial" w:hAnsi="Arial" w:cs="Arial"/>
          <w:bCs/>
        </w:rPr>
        <w:t xml:space="preserve"> a separate, writable Excel file</w:t>
      </w:r>
      <w:r w:rsidR="00642112" w:rsidRPr="00645677">
        <w:rPr>
          <w:rFonts w:ascii="Arial" w:hAnsi="Arial" w:cs="Arial"/>
        </w:rPr>
        <w:t xml:space="preserve">: </w:t>
      </w:r>
    </w:p>
    <w:p w:rsidR="00642112" w:rsidRDefault="00642112" w:rsidP="008D3222">
      <w:pPr>
        <w:spacing w:after="0" w:line="240" w:lineRule="auto"/>
        <w:contextualSpacing/>
        <w:rPr>
          <w:rFonts w:ascii="Arial" w:hAnsi="Arial" w:cs="Arial"/>
        </w:rPr>
      </w:pPr>
    </w:p>
    <w:p w:rsidR="00642112" w:rsidRDefault="00CC5EEF" w:rsidP="008D3222">
      <w:pPr>
        <w:numPr>
          <w:ilvl w:val="0"/>
          <w:numId w:val="5"/>
        </w:numPr>
        <w:tabs>
          <w:tab w:val="clear" w:pos="720"/>
          <w:tab w:val="num" w:pos="360"/>
        </w:tabs>
        <w:spacing w:after="0" w:line="240" w:lineRule="auto"/>
        <w:ind w:left="360"/>
        <w:contextualSpacing/>
        <w:rPr>
          <w:rFonts w:ascii="Arial" w:hAnsi="Arial" w:cs="Arial"/>
        </w:rPr>
      </w:pPr>
      <w:hyperlink r:id="rId9" w:tooltip="Seed Grant Submission Form" w:history="1">
        <w:r w:rsidR="00642112" w:rsidRPr="00645677">
          <w:rPr>
            <w:rFonts w:ascii="Arial" w:hAnsi="Arial" w:cs="Arial"/>
            <w:b/>
          </w:rPr>
          <w:t>Seed Grant Submission Form</w:t>
        </w:r>
      </w:hyperlink>
      <w:r w:rsidR="000225D0">
        <w:rPr>
          <w:rFonts w:ascii="Arial" w:hAnsi="Arial" w:cs="Arial"/>
          <w:b/>
        </w:rPr>
        <w:t>.</w:t>
      </w:r>
      <w:r w:rsidR="000225D0" w:rsidRPr="000225D0">
        <w:rPr>
          <w:rFonts w:ascii="Arial" w:hAnsi="Arial" w:cs="Arial"/>
        </w:rPr>
        <w:t xml:space="preserve"> </w:t>
      </w:r>
      <w:r w:rsidR="000225D0" w:rsidRPr="00B51D7E">
        <w:rPr>
          <w:rFonts w:ascii="Arial" w:hAnsi="Arial" w:cs="Arial"/>
        </w:rPr>
        <w:t>This form must be signed by your school dean, indicating awareness of and tentative approval of the proposed project.</w:t>
      </w:r>
    </w:p>
    <w:p w:rsidR="00642112" w:rsidRPr="00F00247" w:rsidRDefault="00642112" w:rsidP="008D3222">
      <w:pPr>
        <w:tabs>
          <w:tab w:val="num" w:pos="360"/>
        </w:tabs>
        <w:spacing w:after="0" w:line="240" w:lineRule="auto"/>
        <w:ind w:left="360" w:hanging="360"/>
        <w:contextualSpacing/>
        <w:rPr>
          <w:rFonts w:ascii="Arial" w:hAnsi="Arial" w:cs="Arial"/>
        </w:rPr>
      </w:pPr>
    </w:p>
    <w:p w:rsidR="00642112" w:rsidRPr="00F00247" w:rsidRDefault="00642112" w:rsidP="008D3222">
      <w:pPr>
        <w:numPr>
          <w:ilvl w:val="0"/>
          <w:numId w:val="5"/>
        </w:numPr>
        <w:tabs>
          <w:tab w:val="clear" w:pos="720"/>
          <w:tab w:val="num" w:pos="360"/>
        </w:tabs>
        <w:spacing w:after="0" w:line="240" w:lineRule="auto"/>
        <w:ind w:left="360"/>
        <w:contextualSpacing/>
        <w:rPr>
          <w:rFonts w:ascii="Arial" w:hAnsi="Arial" w:cs="Arial"/>
        </w:rPr>
      </w:pPr>
      <w:r w:rsidRPr="00F00247">
        <w:rPr>
          <w:rFonts w:ascii="Arial" w:hAnsi="Arial" w:cs="Arial"/>
          <w:b/>
        </w:rPr>
        <w:t>Proposal Description</w:t>
      </w:r>
      <w:r>
        <w:rPr>
          <w:rFonts w:ascii="Arial" w:hAnsi="Arial" w:cs="Arial"/>
        </w:rPr>
        <w:t xml:space="preserve"> (no more than two</w:t>
      </w:r>
      <w:r w:rsidR="002816A7">
        <w:rPr>
          <w:rFonts w:ascii="Arial" w:hAnsi="Arial" w:cs="Arial"/>
        </w:rPr>
        <w:t xml:space="preserve"> single-spaced pages).  </w:t>
      </w:r>
      <w:r w:rsidRPr="00F00247">
        <w:rPr>
          <w:rFonts w:ascii="Arial" w:hAnsi="Arial" w:cs="Arial"/>
        </w:rPr>
        <w:t>Describe the proposed collaborative project including goals, activities or experiments, expected outcomes, and a timeline for completion.  The proposal must designate a lead principal investigator, wh</w:t>
      </w:r>
      <w:r w:rsidR="00C21CA7">
        <w:rPr>
          <w:rFonts w:ascii="Arial" w:hAnsi="Arial" w:cs="Arial"/>
        </w:rPr>
        <w:t xml:space="preserve">o must be a Tufts </w:t>
      </w:r>
      <w:r w:rsidRPr="00F00247">
        <w:rPr>
          <w:rFonts w:ascii="Arial" w:hAnsi="Arial" w:cs="Arial"/>
        </w:rPr>
        <w:t>faculty member</w:t>
      </w:r>
      <w:r w:rsidR="00C21CA7">
        <w:rPr>
          <w:rFonts w:ascii="Arial" w:hAnsi="Arial" w:cs="Arial"/>
        </w:rPr>
        <w:t xml:space="preserve"> with a primary appoi</w:t>
      </w:r>
      <w:r w:rsidR="005A76FF">
        <w:rPr>
          <w:rFonts w:ascii="Arial" w:hAnsi="Arial" w:cs="Arial"/>
        </w:rPr>
        <w:t>ntment at a University school or</w:t>
      </w:r>
      <w:r w:rsidR="00C21CA7">
        <w:rPr>
          <w:rFonts w:ascii="Arial" w:hAnsi="Arial" w:cs="Arial"/>
        </w:rPr>
        <w:t xml:space="preserve"> unit</w:t>
      </w:r>
      <w:r w:rsidRPr="00F00247">
        <w:rPr>
          <w:rFonts w:ascii="Arial" w:hAnsi="Arial" w:cs="Arial"/>
        </w:rPr>
        <w:t xml:space="preserve">.  </w:t>
      </w:r>
    </w:p>
    <w:p w:rsidR="00642112" w:rsidRPr="00F00247" w:rsidRDefault="00642112" w:rsidP="008D3222">
      <w:pPr>
        <w:tabs>
          <w:tab w:val="num" w:pos="360"/>
        </w:tabs>
        <w:spacing w:after="0" w:line="240" w:lineRule="auto"/>
        <w:ind w:left="360" w:hanging="360"/>
        <w:contextualSpacing/>
        <w:rPr>
          <w:rFonts w:ascii="Arial" w:hAnsi="Arial" w:cs="Arial"/>
        </w:rPr>
      </w:pPr>
    </w:p>
    <w:p w:rsidR="00642112" w:rsidRPr="00F00247" w:rsidRDefault="00642112" w:rsidP="008D3222">
      <w:pPr>
        <w:pStyle w:val="Default"/>
        <w:numPr>
          <w:ilvl w:val="0"/>
          <w:numId w:val="5"/>
        </w:numPr>
        <w:tabs>
          <w:tab w:val="clear" w:pos="720"/>
          <w:tab w:val="num" w:pos="360"/>
        </w:tabs>
        <w:ind w:left="360"/>
        <w:contextualSpacing/>
        <w:rPr>
          <w:rFonts w:ascii="Arial" w:hAnsi="Arial" w:cs="Arial"/>
          <w:color w:val="auto"/>
          <w:sz w:val="22"/>
          <w:szCs w:val="22"/>
        </w:rPr>
      </w:pPr>
      <w:r>
        <w:rPr>
          <w:rFonts w:ascii="Arial" w:hAnsi="Arial" w:cs="Arial"/>
          <w:b/>
          <w:color w:val="auto"/>
          <w:sz w:val="22"/>
          <w:szCs w:val="22"/>
        </w:rPr>
        <w:t xml:space="preserve">Additional Proposal Information </w:t>
      </w:r>
      <w:r w:rsidRPr="00F00247">
        <w:rPr>
          <w:rFonts w:ascii="Arial" w:hAnsi="Arial" w:cs="Arial"/>
          <w:color w:val="auto"/>
          <w:sz w:val="22"/>
          <w:szCs w:val="22"/>
        </w:rPr>
        <w:t>(no more than one single-spaced page).</w:t>
      </w:r>
      <w:r w:rsidR="002816A7">
        <w:rPr>
          <w:rFonts w:ascii="Arial" w:hAnsi="Arial" w:cs="Arial"/>
          <w:color w:val="auto"/>
          <w:sz w:val="22"/>
          <w:szCs w:val="22"/>
        </w:rPr>
        <w:t xml:space="preserve">  </w:t>
      </w:r>
      <w:r>
        <w:rPr>
          <w:rFonts w:ascii="Arial" w:hAnsi="Arial" w:cs="Arial"/>
          <w:color w:val="auto"/>
          <w:sz w:val="22"/>
          <w:szCs w:val="22"/>
        </w:rPr>
        <w:t>T</w:t>
      </w:r>
      <w:r w:rsidRPr="00F00247">
        <w:rPr>
          <w:rFonts w:ascii="Arial" w:hAnsi="Arial" w:cs="Arial"/>
          <w:sz w:val="22"/>
          <w:szCs w:val="22"/>
        </w:rPr>
        <w:t xml:space="preserve">his section </w:t>
      </w:r>
      <w:r>
        <w:rPr>
          <w:rFonts w:ascii="Arial" w:hAnsi="Arial" w:cs="Arial"/>
          <w:sz w:val="22"/>
          <w:szCs w:val="22"/>
        </w:rPr>
        <w:t xml:space="preserve">is to be used to </w:t>
      </w:r>
      <w:r w:rsidRPr="00F00247">
        <w:rPr>
          <w:rFonts w:ascii="Arial" w:hAnsi="Arial" w:cs="Arial"/>
          <w:sz w:val="22"/>
          <w:szCs w:val="22"/>
        </w:rPr>
        <w:t>describe how the project w</w:t>
      </w:r>
      <w:r>
        <w:rPr>
          <w:rFonts w:ascii="Arial" w:hAnsi="Arial" w:cs="Arial"/>
          <w:sz w:val="22"/>
          <w:szCs w:val="22"/>
        </w:rPr>
        <w:t xml:space="preserve">ill lead to the potential for </w:t>
      </w:r>
      <w:r w:rsidRPr="00F00247">
        <w:rPr>
          <w:rFonts w:ascii="Arial" w:hAnsi="Arial" w:cs="Arial"/>
          <w:sz w:val="22"/>
          <w:szCs w:val="22"/>
        </w:rPr>
        <w:t>the multidisciplinary team</w:t>
      </w:r>
      <w:r>
        <w:rPr>
          <w:rFonts w:ascii="Arial" w:hAnsi="Arial" w:cs="Arial"/>
          <w:sz w:val="22"/>
          <w:szCs w:val="22"/>
        </w:rPr>
        <w:t xml:space="preserve"> to develop</w:t>
      </w:r>
      <w:r w:rsidRPr="00F00247">
        <w:rPr>
          <w:rFonts w:ascii="Arial" w:hAnsi="Arial" w:cs="Arial"/>
          <w:sz w:val="22"/>
          <w:szCs w:val="22"/>
        </w:rPr>
        <w:t xml:space="preserve"> new scholarship/research or further collaboration, including but not limited to an assessment of the potential for subsequent exter</w:t>
      </w:r>
      <w:r w:rsidR="00986C79">
        <w:rPr>
          <w:rFonts w:ascii="Arial" w:hAnsi="Arial" w:cs="Arial"/>
          <w:sz w:val="22"/>
          <w:szCs w:val="22"/>
        </w:rPr>
        <w:t>nal funding, if applicable (e.g.</w:t>
      </w:r>
      <w:r w:rsidRPr="00F00247">
        <w:rPr>
          <w:rFonts w:ascii="Arial" w:hAnsi="Arial" w:cs="Arial"/>
          <w:sz w:val="22"/>
          <w:szCs w:val="22"/>
        </w:rPr>
        <w:t xml:space="preserve"> how the work relates to a funding agency’s mission statement).  </w:t>
      </w:r>
      <w:r w:rsidRPr="00F00247">
        <w:rPr>
          <w:rFonts w:ascii="Arial" w:hAnsi="Arial" w:cs="Arial"/>
          <w:color w:val="auto"/>
          <w:sz w:val="22"/>
          <w:szCs w:val="22"/>
        </w:rPr>
        <w:t xml:space="preserve">The section can </w:t>
      </w:r>
      <w:r>
        <w:rPr>
          <w:rFonts w:ascii="Arial" w:hAnsi="Arial" w:cs="Arial"/>
          <w:color w:val="auto"/>
          <w:sz w:val="22"/>
          <w:szCs w:val="22"/>
        </w:rPr>
        <w:t xml:space="preserve">also </w:t>
      </w:r>
      <w:r w:rsidRPr="00F00247">
        <w:rPr>
          <w:rFonts w:ascii="Arial" w:hAnsi="Arial" w:cs="Arial"/>
          <w:color w:val="auto"/>
          <w:sz w:val="22"/>
          <w:szCs w:val="22"/>
        </w:rPr>
        <w:t xml:space="preserve">be used to describe in more detail </w:t>
      </w:r>
      <w:r w:rsidR="0084427E">
        <w:rPr>
          <w:rFonts w:ascii="Arial" w:hAnsi="Arial" w:cs="Arial"/>
          <w:color w:val="auto"/>
          <w:sz w:val="22"/>
          <w:szCs w:val="22"/>
        </w:rPr>
        <w:t xml:space="preserve">methodologies; </w:t>
      </w:r>
      <w:r w:rsidRPr="00F00247">
        <w:rPr>
          <w:rFonts w:ascii="Arial" w:hAnsi="Arial" w:cs="Arial"/>
          <w:color w:val="auto"/>
          <w:sz w:val="22"/>
          <w:szCs w:val="22"/>
        </w:rPr>
        <w:t>endpoint assessment methods (e.g. statistical analyses</w:t>
      </w:r>
      <w:r w:rsidR="0084427E">
        <w:rPr>
          <w:rFonts w:ascii="Arial" w:hAnsi="Arial" w:cs="Arial"/>
          <w:color w:val="auto"/>
          <w:sz w:val="22"/>
          <w:szCs w:val="22"/>
        </w:rPr>
        <w:t xml:space="preserve">); </w:t>
      </w:r>
      <w:r w:rsidR="00986C79">
        <w:rPr>
          <w:rFonts w:ascii="Arial" w:hAnsi="Arial" w:cs="Arial"/>
          <w:color w:val="auto"/>
          <w:sz w:val="22"/>
          <w:szCs w:val="22"/>
        </w:rPr>
        <w:t>description of collaborative team and each member’s contribution</w:t>
      </w:r>
      <w:r w:rsidR="0084427E">
        <w:rPr>
          <w:rFonts w:ascii="Arial" w:hAnsi="Arial" w:cs="Arial"/>
          <w:color w:val="auto"/>
          <w:sz w:val="22"/>
          <w:szCs w:val="22"/>
        </w:rPr>
        <w:t>; and additional expected outcomes related to the project (e.g. intellectual property)</w:t>
      </w:r>
      <w:r w:rsidR="00986C79">
        <w:rPr>
          <w:rFonts w:ascii="Arial" w:hAnsi="Arial" w:cs="Arial"/>
          <w:color w:val="auto"/>
          <w:sz w:val="22"/>
          <w:szCs w:val="22"/>
        </w:rPr>
        <w:t>.</w:t>
      </w:r>
    </w:p>
    <w:p w:rsidR="00642112" w:rsidRPr="00F00247" w:rsidRDefault="00642112" w:rsidP="008D3222">
      <w:pPr>
        <w:pStyle w:val="ListParagraph"/>
        <w:tabs>
          <w:tab w:val="num" w:pos="360"/>
        </w:tabs>
        <w:spacing w:after="0" w:line="240" w:lineRule="auto"/>
        <w:ind w:left="360" w:hanging="360"/>
        <w:rPr>
          <w:rFonts w:ascii="Arial" w:hAnsi="Arial" w:cs="Arial"/>
        </w:rPr>
      </w:pPr>
    </w:p>
    <w:p w:rsidR="008348B0" w:rsidRPr="00312088" w:rsidRDefault="008348B0" w:rsidP="008D3222">
      <w:pPr>
        <w:pStyle w:val="Default"/>
        <w:numPr>
          <w:ilvl w:val="0"/>
          <w:numId w:val="5"/>
        </w:numPr>
        <w:tabs>
          <w:tab w:val="clear" w:pos="720"/>
          <w:tab w:val="num" w:pos="360"/>
        </w:tabs>
        <w:ind w:left="360"/>
        <w:contextualSpacing/>
        <w:rPr>
          <w:rFonts w:ascii="Arial" w:hAnsi="Arial" w:cs="Arial"/>
          <w:color w:val="auto"/>
          <w:sz w:val="22"/>
          <w:szCs w:val="22"/>
        </w:rPr>
      </w:pPr>
      <w:r w:rsidRPr="00312088">
        <w:rPr>
          <w:rFonts w:ascii="Arial" w:hAnsi="Arial" w:cs="Arial"/>
          <w:b/>
          <w:color w:val="auto"/>
          <w:sz w:val="22"/>
          <w:szCs w:val="22"/>
        </w:rPr>
        <w:t>Proposal Budget and Budget Justification</w:t>
      </w:r>
      <w:r w:rsidR="002816A7">
        <w:rPr>
          <w:rFonts w:ascii="Arial" w:hAnsi="Arial" w:cs="Arial"/>
          <w:b/>
          <w:color w:val="auto"/>
          <w:sz w:val="22"/>
          <w:szCs w:val="22"/>
        </w:rPr>
        <w:t xml:space="preserve">.  </w:t>
      </w:r>
      <w:r w:rsidRPr="00312088">
        <w:rPr>
          <w:rFonts w:ascii="Arial" w:hAnsi="Arial" w:cs="Arial"/>
          <w:color w:val="auto"/>
          <w:sz w:val="22"/>
          <w:szCs w:val="22"/>
        </w:rPr>
        <w:t>The</w:t>
      </w:r>
      <w:r w:rsidRPr="00312088">
        <w:rPr>
          <w:rFonts w:ascii="Arial" w:hAnsi="Arial" w:cs="Arial"/>
          <w:b/>
          <w:color w:val="auto"/>
          <w:sz w:val="22"/>
          <w:szCs w:val="22"/>
        </w:rPr>
        <w:t xml:space="preserve"> Budget Form </w:t>
      </w:r>
      <w:r w:rsidRPr="00312088">
        <w:rPr>
          <w:rFonts w:ascii="Arial" w:hAnsi="Arial" w:cs="Arial"/>
          <w:color w:val="auto"/>
          <w:sz w:val="22"/>
          <w:szCs w:val="22"/>
        </w:rPr>
        <w:t>must be used to prepare</w:t>
      </w:r>
      <w:r w:rsidR="002816A7">
        <w:rPr>
          <w:rFonts w:ascii="Arial" w:hAnsi="Arial" w:cs="Arial"/>
          <w:color w:val="auto"/>
          <w:sz w:val="22"/>
          <w:szCs w:val="22"/>
        </w:rPr>
        <w:t xml:space="preserve"> the project’s proposed budget.  </w:t>
      </w:r>
      <w:r w:rsidR="00546D78" w:rsidRPr="00546D78">
        <w:rPr>
          <w:rFonts w:ascii="Arial" w:hAnsi="Arial" w:cs="Arial"/>
          <w:b/>
          <w:color w:val="auto"/>
          <w:sz w:val="22"/>
          <w:szCs w:val="22"/>
        </w:rPr>
        <w:t xml:space="preserve">Budgets must comply with all department and school policies. </w:t>
      </w:r>
      <w:r w:rsidRPr="00312088">
        <w:rPr>
          <w:rFonts w:ascii="Arial" w:hAnsi="Arial" w:cs="Arial"/>
          <w:color w:val="auto"/>
          <w:sz w:val="22"/>
          <w:szCs w:val="22"/>
        </w:rPr>
        <w:t>Budgets should only indicate those costs that are absolutely nece</w:t>
      </w:r>
      <w:r w:rsidR="002816A7">
        <w:rPr>
          <w:rFonts w:ascii="Arial" w:hAnsi="Arial" w:cs="Arial"/>
          <w:color w:val="auto"/>
          <w:sz w:val="22"/>
          <w:szCs w:val="22"/>
        </w:rPr>
        <w:t xml:space="preserve">ssary to carry out the project.  </w:t>
      </w:r>
      <w:r w:rsidRPr="00312088">
        <w:rPr>
          <w:rFonts w:ascii="Arial" w:hAnsi="Arial" w:cs="Arial"/>
          <w:color w:val="auto"/>
          <w:sz w:val="22"/>
          <w:szCs w:val="22"/>
        </w:rPr>
        <w:t xml:space="preserve">The budget, along with a </w:t>
      </w:r>
      <w:r w:rsidR="00312088">
        <w:rPr>
          <w:rFonts w:ascii="Arial" w:hAnsi="Arial" w:cs="Arial"/>
          <w:color w:val="auto"/>
          <w:sz w:val="22"/>
          <w:szCs w:val="22"/>
        </w:rPr>
        <w:t xml:space="preserve">separate </w:t>
      </w:r>
      <w:r w:rsidRPr="00312088">
        <w:rPr>
          <w:rFonts w:ascii="Arial" w:hAnsi="Arial" w:cs="Arial"/>
          <w:color w:val="auto"/>
          <w:sz w:val="22"/>
          <w:szCs w:val="22"/>
        </w:rPr>
        <w:t>narrative budget justification, must address the following:</w:t>
      </w:r>
    </w:p>
    <w:p w:rsidR="00312088" w:rsidRPr="00312088" w:rsidRDefault="00312088" w:rsidP="008D3222">
      <w:pPr>
        <w:pStyle w:val="Default"/>
        <w:numPr>
          <w:ilvl w:val="1"/>
          <w:numId w:val="5"/>
        </w:numPr>
        <w:contextualSpacing/>
        <w:rPr>
          <w:rFonts w:ascii="Arial" w:hAnsi="Arial" w:cs="Arial"/>
          <w:color w:val="auto"/>
          <w:sz w:val="22"/>
          <w:szCs w:val="22"/>
        </w:rPr>
      </w:pPr>
      <w:r w:rsidRPr="00312088">
        <w:rPr>
          <w:rFonts w:ascii="Arial" w:hAnsi="Arial" w:cs="Arial"/>
          <w:color w:val="auto"/>
          <w:sz w:val="22"/>
          <w:szCs w:val="22"/>
        </w:rPr>
        <w:t>details explaining the necessity of each budget item;</w:t>
      </w:r>
    </w:p>
    <w:p w:rsidR="00312088" w:rsidRPr="00312088" w:rsidRDefault="00312088" w:rsidP="008D3222">
      <w:pPr>
        <w:pStyle w:val="Default"/>
        <w:numPr>
          <w:ilvl w:val="1"/>
          <w:numId w:val="5"/>
        </w:numPr>
        <w:contextualSpacing/>
        <w:rPr>
          <w:rFonts w:ascii="Arial" w:hAnsi="Arial" w:cs="Arial"/>
          <w:color w:val="auto"/>
          <w:sz w:val="22"/>
          <w:szCs w:val="22"/>
        </w:rPr>
      </w:pPr>
      <w:r w:rsidRPr="00312088">
        <w:rPr>
          <w:rFonts w:ascii="Arial" w:hAnsi="Arial" w:cs="Arial"/>
          <w:color w:val="auto"/>
          <w:sz w:val="22"/>
          <w:szCs w:val="22"/>
        </w:rPr>
        <w:t>the method used to develop the cost estimations;</w:t>
      </w:r>
    </w:p>
    <w:p w:rsidR="00312088" w:rsidRPr="00312088" w:rsidRDefault="00312088" w:rsidP="008D3222">
      <w:pPr>
        <w:pStyle w:val="Default"/>
        <w:numPr>
          <w:ilvl w:val="1"/>
          <w:numId w:val="5"/>
        </w:numPr>
        <w:contextualSpacing/>
        <w:rPr>
          <w:rFonts w:ascii="Arial" w:hAnsi="Arial" w:cs="Arial"/>
          <w:color w:val="auto"/>
          <w:sz w:val="22"/>
          <w:szCs w:val="22"/>
        </w:rPr>
      </w:pPr>
      <w:r w:rsidRPr="00312088">
        <w:rPr>
          <w:rFonts w:ascii="Arial" w:hAnsi="Arial" w:cs="Arial"/>
          <w:color w:val="auto"/>
          <w:sz w:val="22"/>
          <w:szCs w:val="22"/>
        </w:rPr>
        <w:t>description of each person's role in the project, percentage of effort, and estimated costs;</w:t>
      </w:r>
    </w:p>
    <w:p w:rsidR="00312088" w:rsidRDefault="00312088" w:rsidP="008D3222">
      <w:pPr>
        <w:pStyle w:val="Default"/>
        <w:numPr>
          <w:ilvl w:val="1"/>
          <w:numId w:val="5"/>
        </w:numPr>
        <w:contextualSpacing/>
        <w:rPr>
          <w:rFonts w:ascii="Arial" w:hAnsi="Arial" w:cs="Arial"/>
          <w:color w:val="auto"/>
          <w:sz w:val="22"/>
          <w:szCs w:val="22"/>
        </w:rPr>
      </w:pPr>
      <w:r w:rsidRPr="00312088">
        <w:rPr>
          <w:rFonts w:ascii="Arial" w:hAnsi="Arial" w:cs="Arial"/>
          <w:color w:val="auto"/>
          <w:sz w:val="22"/>
          <w:szCs w:val="22"/>
        </w:rPr>
        <w:t>a list of any in-kind (no cost to the grant) contributions from Tufts central services and any other school or department (e.g. salaries and supplies); and</w:t>
      </w:r>
    </w:p>
    <w:p w:rsidR="00312088" w:rsidRPr="00312088" w:rsidRDefault="00312088" w:rsidP="008D3222">
      <w:pPr>
        <w:pStyle w:val="Default"/>
        <w:numPr>
          <w:ilvl w:val="1"/>
          <w:numId w:val="5"/>
        </w:numPr>
        <w:contextualSpacing/>
        <w:rPr>
          <w:rFonts w:ascii="Arial" w:hAnsi="Arial" w:cs="Arial"/>
          <w:color w:val="auto"/>
          <w:sz w:val="22"/>
          <w:szCs w:val="22"/>
        </w:rPr>
      </w:pPr>
      <w:r w:rsidRPr="00312088">
        <w:rPr>
          <w:rFonts w:ascii="Arial" w:hAnsi="Arial" w:cs="Arial"/>
          <w:color w:val="auto"/>
          <w:sz w:val="22"/>
          <w:szCs w:val="22"/>
        </w:rPr>
        <w:t>any previous funding provided by the Office of the Provost for this project or related projects.</w:t>
      </w:r>
    </w:p>
    <w:p w:rsidR="00312088" w:rsidRPr="00312088" w:rsidRDefault="00312088" w:rsidP="008D3222">
      <w:pPr>
        <w:tabs>
          <w:tab w:val="num" w:pos="360"/>
        </w:tabs>
        <w:spacing w:after="0" w:line="240" w:lineRule="auto"/>
        <w:rPr>
          <w:rFonts w:ascii="Arial" w:hAnsi="Arial" w:cs="Arial"/>
        </w:rPr>
      </w:pPr>
    </w:p>
    <w:p w:rsidR="00642112" w:rsidRDefault="00642112" w:rsidP="008D3222">
      <w:pPr>
        <w:numPr>
          <w:ilvl w:val="0"/>
          <w:numId w:val="5"/>
        </w:numPr>
        <w:tabs>
          <w:tab w:val="clear" w:pos="720"/>
          <w:tab w:val="num" w:pos="360"/>
        </w:tabs>
        <w:spacing w:after="0" w:line="240" w:lineRule="auto"/>
        <w:ind w:left="360"/>
        <w:contextualSpacing/>
        <w:rPr>
          <w:rFonts w:ascii="Arial" w:hAnsi="Arial" w:cs="Arial"/>
        </w:rPr>
      </w:pPr>
      <w:r w:rsidRPr="00645677">
        <w:rPr>
          <w:rFonts w:ascii="Arial" w:hAnsi="Arial" w:cs="Arial"/>
          <w:b/>
        </w:rPr>
        <w:t>Resumes</w:t>
      </w:r>
      <w:r>
        <w:rPr>
          <w:rFonts w:ascii="Arial" w:hAnsi="Arial" w:cs="Arial"/>
          <w:b/>
        </w:rPr>
        <w:t>.</w:t>
      </w:r>
      <w:r w:rsidR="005E6063">
        <w:rPr>
          <w:rFonts w:ascii="Arial" w:hAnsi="Arial" w:cs="Arial"/>
          <w:b/>
        </w:rPr>
        <w:t xml:space="preserve">  </w:t>
      </w:r>
      <w:r>
        <w:rPr>
          <w:rFonts w:ascii="Arial" w:hAnsi="Arial" w:cs="Arial"/>
        </w:rPr>
        <w:t>Include a</w:t>
      </w:r>
      <w:r w:rsidRPr="00645677">
        <w:rPr>
          <w:rFonts w:ascii="Arial" w:hAnsi="Arial" w:cs="Arial"/>
        </w:rPr>
        <w:t xml:space="preserve">n </w:t>
      </w:r>
      <w:r w:rsidRPr="00533838">
        <w:rPr>
          <w:rFonts w:ascii="Arial" w:hAnsi="Arial" w:cs="Arial"/>
          <w:b/>
          <w:i/>
        </w:rPr>
        <w:t>abbreviated</w:t>
      </w:r>
      <w:r w:rsidR="002816A7">
        <w:rPr>
          <w:rFonts w:ascii="Arial" w:hAnsi="Arial" w:cs="Arial"/>
          <w:b/>
          <w:i/>
        </w:rPr>
        <w:t xml:space="preserve"> </w:t>
      </w:r>
      <w:r>
        <w:rPr>
          <w:rFonts w:ascii="Arial" w:hAnsi="Arial" w:cs="Arial"/>
        </w:rPr>
        <w:t xml:space="preserve">CV or resume of </w:t>
      </w:r>
      <w:r w:rsidRPr="00533838">
        <w:rPr>
          <w:rFonts w:ascii="Arial" w:hAnsi="Arial" w:cs="Arial"/>
          <w:b/>
        </w:rPr>
        <w:t>no more than two page</w:t>
      </w:r>
      <w:r w:rsidRPr="00A624AE">
        <w:rPr>
          <w:rFonts w:ascii="Arial" w:hAnsi="Arial" w:cs="Arial"/>
          <w:b/>
        </w:rPr>
        <w:t>s</w:t>
      </w:r>
      <w:r>
        <w:rPr>
          <w:rFonts w:ascii="Arial" w:hAnsi="Arial" w:cs="Arial"/>
        </w:rPr>
        <w:t xml:space="preserve"> in length for each collaborator</w:t>
      </w:r>
      <w:r w:rsidRPr="00645677">
        <w:rPr>
          <w:rFonts w:ascii="Arial" w:hAnsi="Arial" w:cs="Arial"/>
        </w:rPr>
        <w:t>.</w:t>
      </w:r>
    </w:p>
    <w:p w:rsidR="00642112" w:rsidRDefault="00642112" w:rsidP="008D3222">
      <w:pPr>
        <w:tabs>
          <w:tab w:val="num" w:pos="360"/>
        </w:tabs>
        <w:spacing w:after="0" w:line="240" w:lineRule="auto"/>
        <w:ind w:left="360" w:hanging="360"/>
        <w:contextualSpacing/>
        <w:rPr>
          <w:rFonts w:ascii="Arial" w:hAnsi="Arial" w:cs="Arial"/>
        </w:rPr>
      </w:pPr>
    </w:p>
    <w:p w:rsidR="00642112" w:rsidRDefault="00642112" w:rsidP="008D3222">
      <w:pPr>
        <w:numPr>
          <w:ilvl w:val="0"/>
          <w:numId w:val="5"/>
        </w:numPr>
        <w:tabs>
          <w:tab w:val="clear" w:pos="720"/>
          <w:tab w:val="num" w:pos="360"/>
        </w:tabs>
        <w:spacing w:after="0" w:line="240" w:lineRule="auto"/>
        <w:ind w:left="360"/>
        <w:contextualSpacing/>
        <w:rPr>
          <w:rFonts w:ascii="Arial" w:hAnsi="Arial" w:cs="Arial"/>
        </w:rPr>
      </w:pPr>
      <w:r w:rsidRPr="00645677">
        <w:rPr>
          <w:rFonts w:ascii="Arial" w:hAnsi="Arial" w:cs="Arial"/>
          <w:b/>
        </w:rPr>
        <w:t>References/ Bibliography</w:t>
      </w:r>
      <w:r>
        <w:rPr>
          <w:rFonts w:ascii="Arial" w:hAnsi="Arial" w:cs="Arial"/>
          <w:b/>
        </w:rPr>
        <w:t>.</w:t>
      </w:r>
      <w:r w:rsidR="002816A7">
        <w:rPr>
          <w:rFonts w:ascii="Arial" w:hAnsi="Arial" w:cs="Arial"/>
          <w:b/>
        </w:rPr>
        <w:t xml:space="preserve">  </w:t>
      </w:r>
      <w:r w:rsidRPr="00645677">
        <w:rPr>
          <w:rFonts w:ascii="Arial" w:hAnsi="Arial" w:cs="Arial"/>
        </w:rPr>
        <w:t xml:space="preserve">A short </w:t>
      </w:r>
      <w:r>
        <w:rPr>
          <w:rFonts w:ascii="Arial" w:hAnsi="Arial" w:cs="Arial"/>
        </w:rPr>
        <w:t>(no more than one page) list of relevant publications</w:t>
      </w:r>
      <w:r w:rsidRPr="00645677">
        <w:rPr>
          <w:rFonts w:ascii="Arial" w:hAnsi="Arial" w:cs="Arial"/>
        </w:rPr>
        <w:t xml:space="preserve"> from each </w:t>
      </w:r>
      <w:r>
        <w:rPr>
          <w:rFonts w:ascii="Arial" w:hAnsi="Arial" w:cs="Arial"/>
        </w:rPr>
        <w:t xml:space="preserve">collaborator </w:t>
      </w:r>
      <w:r w:rsidRPr="00645677">
        <w:rPr>
          <w:rFonts w:ascii="Arial" w:hAnsi="Arial" w:cs="Arial"/>
        </w:rPr>
        <w:t>may be included, but is not required.</w:t>
      </w:r>
      <w:r w:rsidR="0084427E">
        <w:rPr>
          <w:rFonts w:ascii="Arial" w:hAnsi="Arial" w:cs="Arial"/>
        </w:rPr>
        <w:t xml:space="preserve">  Publications directly related to the project may also be listed here.</w:t>
      </w:r>
    </w:p>
    <w:p w:rsidR="00642112" w:rsidRDefault="00642112" w:rsidP="008D3222">
      <w:pPr>
        <w:spacing w:after="0" w:line="240" w:lineRule="auto"/>
        <w:contextualSpacing/>
        <w:rPr>
          <w:rFonts w:ascii="Arial" w:hAnsi="Arial" w:cs="Arial"/>
        </w:rPr>
      </w:pPr>
    </w:p>
    <w:p w:rsidR="00642112" w:rsidRPr="002816A7" w:rsidRDefault="00642112" w:rsidP="008D3222">
      <w:pPr>
        <w:spacing w:after="0" w:line="240" w:lineRule="auto"/>
        <w:contextualSpacing/>
        <w:rPr>
          <w:rFonts w:ascii="Arial" w:hAnsi="Arial" w:cs="Arial"/>
        </w:rPr>
      </w:pPr>
      <w:r w:rsidRPr="00807EB0">
        <w:rPr>
          <w:rFonts w:ascii="Arial" w:hAnsi="Arial" w:cs="Arial"/>
          <w:b/>
        </w:rPr>
        <w:t>NOTE:</w:t>
      </w:r>
      <w:r w:rsidR="002816A7">
        <w:rPr>
          <w:rFonts w:ascii="Arial" w:hAnsi="Arial" w:cs="Arial"/>
          <w:color w:val="FF0000"/>
        </w:rPr>
        <w:t xml:space="preserve">  </w:t>
      </w:r>
      <w:r w:rsidR="003B5E80" w:rsidRPr="002816A7">
        <w:rPr>
          <w:rFonts w:ascii="Arial" w:hAnsi="Arial" w:cs="Arial"/>
        </w:rPr>
        <w:t>P</w:t>
      </w:r>
      <w:r w:rsidR="00CD0F3D" w:rsidRPr="002816A7">
        <w:rPr>
          <w:rFonts w:ascii="Arial" w:hAnsi="Arial" w:cs="Arial"/>
        </w:rPr>
        <w:t>rior recipients of Tufts Innovates or Tufts Collaborates awards are eligible to submit a proposal for a new seed grant.</w:t>
      </w:r>
      <w:r w:rsidR="00D41914" w:rsidRPr="002816A7">
        <w:rPr>
          <w:rFonts w:ascii="Arial" w:hAnsi="Arial" w:cs="Arial"/>
        </w:rPr>
        <w:t xml:space="preserve">  The status of the</w:t>
      </w:r>
      <w:r w:rsidR="00CD0F3D" w:rsidRPr="002816A7">
        <w:rPr>
          <w:rFonts w:ascii="Arial" w:hAnsi="Arial" w:cs="Arial"/>
        </w:rPr>
        <w:t xml:space="preserve"> prior project </w:t>
      </w:r>
      <w:r w:rsidR="00D41914" w:rsidRPr="002816A7">
        <w:rPr>
          <w:rFonts w:ascii="Arial" w:hAnsi="Arial" w:cs="Arial"/>
        </w:rPr>
        <w:t xml:space="preserve">will be considered in the evaluation.  </w:t>
      </w:r>
    </w:p>
    <w:p w:rsidR="008348B0" w:rsidRDefault="008348B0" w:rsidP="008D3222">
      <w:pPr>
        <w:spacing w:after="0" w:line="240" w:lineRule="auto"/>
        <w:contextualSpacing/>
        <w:jc w:val="center"/>
        <w:rPr>
          <w:rStyle w:val="bodytext"/>
          <w:rFonts w:ascii="Arial" w:hAnsi="Arial" w:cs="Arial"/>
          <w:b/>
        </w:rPr>
      </w:pPr>
    </w:p>
    <w:p w:rsidR="008348B0" w:rsidRDefault="008348B0" w:rsidP="008D3222">
      <w:pPr>
        <w:spacing w:after="0" w:line="240" w:lineRule="auto"/>
        <w:contextualSpacing/>
        <w:jc w:val="center"/>
        <w:rPr>
          <w:rStyle w:val="bodytext"/>
          <w:rFonts w:ascii="Arial" w:hAnsi="Arial" w:cs="Arial"/>
          <w:b/>
        </w:rPr>
      </w:pPr>
    </w:p>
    <w:p w:rsidR="00642112" w:rsidRPr="000306E0" w:rsidRDefault="00642112" w:rsidP="008D3222">
      <w:pPr>
        <w:spacing w:after="0" w:line="240" w:lineRule="auto"/>
        <w:contextualSpacing/>
        <w:jc w:val="center"/>
        <w:rPr>
          <w:rStyle w:val="bodytext"/>
          <w:rFonts w:ascii="Arial" w:hAnsi="Arial" w:cs="Arial"/>
          <w:b/>
          <w:u w:val="single"/>
        </w:rPr>
      </w:pPr>
      <w:r w:rsidRPr="000306E0">
        <w:rPr>
          <w:rStyle w:val="bodytext"/>
          <w:rFonts w:ascii="Arial" w:hAnsi="Arial" w:cs="Arial"/>
          <w:b/>
          <w:u w:val="single"/>
        </w:rPr>
        <w:t>The deadline for proposal</w:t>
      </w:r>
      <w:r w:rsidR="008D3222">
        <w:rPr>
          <w:rStyle w:val="bodytext"/>
          <w:rFonts w:ascii="Arial" w:hAnsi="Arial" w:cs="Arial"/>
          <w:b/>
          <w:u w:val="single"/>
        </w:rPr>
        <w:t xml:space="preserve"> submission</w:t>
      </w:r>
      <w:r w:rsidR="00F360BF">
        <w:rPr>
          <w:rStyle w:val="bodytext"/>
          <w:rFonts w:ascii="Arial" w:hAnsi="Arial" w:cs="Arial"/>
          <w:b/>
          <w:u w:val="single"/>
        </w:rPr>
        <w:t xml:space="preserve"> is 11:59 pm, Friday, January 15, 2016</w:t>
      </w:r>
      <w:r w:rsidRPr="000306E0">
        <w:rPr>
          <w:rStyle w:val="bodytext"/>
          <w:rFonts w:ascii="Arial" w:hAnsi="Arial" w:cs="Arial"/>
          <w:b/>
          <w:u w:val="single"/>
        </w:rPr>
        <w:t xml:space="preserve"> </w:t>
      </w:r>
    </w:p>
    <w:p w:rsidR="008348B0" w:rsidRDefault="008348B0" w:rsidP="008D3222">
      <w:pPr>
        <w:spacing w:after="0" w:line="240" w:lineRule="auto"/>
        <w:contextualSpacing/>
        <w:jc w:val="center"/>
        <w:rPr>
          <w:rStyle w:val="bodytext"/>
          <w:rFonts w:ascii="Arial" w:hAnsi="Arial" w:cs="Arial"/>
          <w:b/>
        </w:rPr>
      </w:pPr>
    </w:p>
    <w:p w:rsidR="008348B0" w:rsidRDefault="008348B0" w:rsidP="008D3222">
      <w:pPr>
        <w:spacing w:after="0" w:line="240" w:lineRule="auto"/>
        <w:contextualSpacing/>
        <w:jc w:val="center"/>
        <w:rPr>
          <w:rStyle w:val="bodytext"/>
          <w:rFonts w:ascii="Arial" w:hAnsi="Arial" w:cs="Arial"/>
          <w:b/>
        </w:rPr>
      </w:pPr>
    </w:p>
    <w:p w:rsidR="00642112" w:rsidRDefault="00642112" w:rsidP="008D3222">
      <w:pPr>
        <w:spacing w:after="0" w:line="240" w:lineRule="auto"/>
        <w:contextualSpacing/>
        <w:jc w:val="center"/>
        <w:rPr>
          <w:rStyle w:val="bodytext"/>
          <w:rFonts w:ascii="Arial" w:hAnsi="Arial" w:cs="Arial"/>
          <w:b/>
        </w:rPr>
      </w:pPr>
      <w:r w:rsidRPr="00807EB0">
        <w:rPr>
          <w:rStyle w:val="bodytext"/>
          <w:rFonts w:ascii="Arial" w:hAnsi="Arial" w:cs="Arial"/>
          <w:b/>
        </w:rPr>
        <w:t>Notificati</w:t>
      </w:r>
      <w:r>
        <w:rPr>
          <w:rStyle w:val="bodytext"/>
          <w:rFonts w:ascii="Arial" w:hAnsi="Arial" w:cs="Arial"/>
          <w:b/>
        </w:rPr>
        <w:t xml:space="preserve">on of </w:t>
      </w:r>
      <w:r w:rsidR="002816A7">
        <w:rPr>
          <w:rStyle w:val="bodytext"/>
          <w:rFonts w:ascii="Arial" w:hAnsi="Arial" w:cs="Arial"/>
          <w:b/>
        </w:rPr>
        <w:t xml:space="preserve">awards will be </w:t>
      </w:r>
      <w:r w:rsidR="002570E1">
        <w:rPr>
          <w:rStyle w:val="bodytext"/>
          <w:rFonts w:ascii="Arial" w:hAnsi="Arial" w:cs="Arial"/>
          <w:b/>
        </w:rPr>
        <w:t xml:space="preserve">made </w:t>
      </w:r>
      <w:r w:rsidR="00F360BF">
        <w:rPr>
          <w:rStyle w:val="bodytext"/>
          <w:rFonts w:ascii="Arial" w:hAnsi="Arial" w:cs="Arial"/>
          <w:b/>
        </w:rPr>
        <w:t>by May 1, 2016</w:t>
      </w:r>
    </w:p>
    <w:p w:rsidR="00642112" w:rsidRPr="00807EB0" w:rsidRDefault="00642112" w:rsidP="008D3222">
      <w:pPr>
        <w:spacing w:after="0" w:line="240" w:lineRule="auto"/>
        <w:contextualSpacing/>
        <w:jc w:val="center"/>
        <w:rPr>
          <w:rStyle w:val="bodytext"/>
          <w:rFonts w:ascii="Arial" w:hAnsi="Arial" w:cs="Arial"/>
          <w:b/>
        </w:rPr>
      </w:pPr>
    </w:p>
    <w:p w:rsidR="008348B0" w:rsidRDefault="008348B0" w:rsidP="008D3222">
      <w:pPr>
        <w:spacing w:after="0" w:line="240" w:lineRule="auto"/>
        <w:contextualSpacing/>
        <w:jc w:val="center"/>
        <w:rPr>
          <w:rFonts w:ascii="Arial" w:hAnsi="Arial" w:cs="Arial"/>
          <w:b/>
        </w:rPr>
      </w:pPr>
    </w:p>
    <w:p w:rsidR="00580AE9" w:rsidRPr="003B5E80" w:rsidRDefault="00642112" w:rsidP="008D3222">
      <w:pPr>
        <w:spacing w:after="0" w:line="240" w:lineRule="auto"/>
        <w:contextualSpacing/>
        <w:jc w:val="center"/>
        <w:rPr>
          <w:rFonts w:ascii="Arial" w:hAnsi="Arial" w:cs="Arial"/>
        </w:rPr>
      </w:pPr>
      <w:r w:rsidRPr="00807EB0">
        <w:rPr>
          <w:rFonts w:ascii="Arial" w:hAnsi="Arial" w:cs="Arial"/>
          <w:b/>
        </w:rPr>
        <w:t>For questions</w:t>
      </w:r>
      <w:r>
        <w:rPr>
          <w:rFonts w:ascii="Arial" w:hAnsi="Arial" w:cs="Arial"/>
          <w:b/>
        </w:rPr>
        <w:t xml:space="preserve"> and submission of a proposal</w:t>
      </w:r>
      <w:r w:rsidRPr="00807EB0">
        <w:rPr>
          <w:rFonts w:ascii="Arial" w:hAnsi="Arial" w:cs="Arial"/>
          <w:b/>
        </w:rPr>
        <w:t>, please email</w:t>
      </w:r>
      <w:r w:rsidR="002570E1">
        <w:rPr>
          <w:rFonts w:ascii="Arial" w:hAnsi="Arial" w:cs="Arial"/>
          <w:b/>
        </w:rPr>
        <w:t xml:space="preserve"> </w:t>
      </w:r>
      <w:hyperlink r:id="rId10" w:history="1">
        <w:r w:rsidRPr="00367317">
          <w:rPr>
            <w:rStyle w:val="Hyperlink"/>
            <w:rFonts w:ascii="Arial" w:hAnsi="Arial" w:cs="Arial"/>
          </w:rPr>
          <w:t>collaborates@tufts.edu</w:t>
        </w:r>
      </w:hyperlink>
    </w:p>
    <w:sectPr w:rsidR="00580AE9" w:rsidRPr="003B5E80" w:rsidSect="000E7CB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52B" w:rsidRDefault="005C152B" w:rsidP="005C152B">
      <w:pPr>
        <w:spacing w:after="0" w:line="240" w:lineRule="auto"/>
      </w:pPr>
      <w:r>
        <w:separator/>
      </w:r>
    </w:p>
  </w:endnote>
  <w:endnote w:type="continuationSeparator" w:id="0">
    <w:p w:rsidR="005C152B" w:rsidRDefault="005C152B" w:rsidP="005C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52B" w:rsidRPr="00F70B54" w:rsidRDefault="005C152B" w:rsidP="005C152B">
    <w:pPr>
      <w:pStyle w:val="Footer"/>
      <w:jc w:val="center"/>
      <w:rPr>
        <w:rFonts w:ascii="Arial" w:hAnsi="Arial" w:cs="Arial"/>
        <w:sz w:val="20"/>
        <w:szCs w:val="20"/>
      </w:rPr>
    </w:pPr>
    <w:r w:rsidRPr="00F70B54">
      <w:rPr>
        <w:rFonts w:ascii="Arial" w:hAnsi="Arial" w:cs="Arial"/>
        <w:sz w:val="20"/>
        <w:szCs w:val="20"/>
      </w:rPr>
      <w:t xml:space="preserve">Tufts University Office of the Provost </w:t>
    </w:r>
    <w:r w:rsidRPr="00F70B54">
      <w:rPr>
        <w:rFonts w:ascii="Arial" w:hAnsi="Arial" w:cs="Arial"/>
        <w:b/>
        <w:sz w:val="20"/>
        <w:szCs w:val="20"/>
      </w:rPr>
      <w:t>Tufts</w:t>
    </w:r>
    <w:r>
      <w:rPr>
        <w:rFonts w:ascii="Arial" w:hAnsi="Arial" w:cs="Arial"/>
        <w:b/>
        <w:sz w:val="20"/>
        <w:szCs w:val="20"/>
      </w:rPr>
      <w:t xml:space="preserve"> Collaborates</w:t>
    </w:r>
    <w:r w:rsidRPr="00F70B54">
      <w:rPr>
        <w:rFonts w:ascii="Arial" w:hAnsi="Arial" w:cs="Arial"/>
        <w:b/>
        <w:i/>
        <w:sz w:val="20"/>
        <w:szCs w:val="20"/>
      </w:rPr>
      <w:t xml:space="preserve"> </w:t>
    </w:r>
    <w:r w:rsidRPr="00F70B54">
      <w:rPr>
        <w:rFonts w:ascii="Arial" w:hAnsi="Arial" w:cs="Arial"/>
        <w:sz w:val="20"/>
        <w:szCs w:val="20"/>
      </w:rPr>
      <w:t>Seed Grant Opportunity Guidelines</w:t>
    </w:r>
  </w:p>
  <w:p w:rsidR="005C152B" w:rsidRPr="00F70B54" w:rsidRDefault="005C152B" w:rsidP="005C152B">
    <w:pPr>
      <w:pStyle w:val="Footer"/>
      <w:jc w:val="center"/>
      <w:rPr>
        <w:rFonts w:ascii="Arial" w:hAnsi="Arial" w:cs="Arial"/>
        <w:sz w:val="20"/>
        <w:szCs w:val="20"/>
      </w:rPr>
    </w:pPr>
    <w:r>
      <w:rPr>
        <w:rFonts w:ascii="Arial" w:hAnsi="Arial" w:cs="Arial"/>
        <w:sz w:val="20"/>
        <w:szCs w:val="20"/>
      </w:rPr>
      <w:t>October</w:t>
    </w:r>
    <w:r w:rsidRPr="00F70B54">
      <w:rPr>
        <w:rFonts w:ascii="Arial" w:hAnsi="Arial" w:cs="Arial"/>
        <w:sz w:val="20"/>
        <w:szCs w:val="20"/>
      </w:rPr>
      <w:t xml:space="preserve"> 2015</w:t>
    </w:r>
  </w:p>
  <w:p w:rsidR="005C152B" w:rsidRPr="005C152B" w:rsidRDefault="005C152B" w:rsidP="005C152B">
    <w:pPr>
      <w:pStyle w:val="Footer"/>
      <w:jc w:val="center"/>
      <w:rPr>
        <w:rFonts w:ascii="Arial" w:hAnsi="Arial" w:cs="Arial"/>
        <w:sz w:val="20"/>
        <w:szCs w:val="20"/>
      </w:rPr>
    </w:pPr>
    <w:r>
      <w:rPr>
        <w:rFonts w:ascii="Arial" w:hAnsi="Arial" w:cs="Arial"/>
        <w:sz w:val="20"/>
        <w:szCs w:val="20"/>
      </w:rPr>
      <w:t xml:space="preserve">Page </w:t>
    </w:r>
    <w:r w:rsidRPr="005C152B">
      <w:rPr>
        <w:rFonts w:ascii="Arial" w:hAnsi="Arial" w:cs="Arial"/>
        <w:sz w:val="20"/>
        <w:szCs w:val="20"/>
      </w:rPr>
      <w:fldChar w:fldCharType="begin"/>
    </w:r>
    <w:r w:rsidRPr="005C152B">
      <w:rPr>
        <w:rFonts w:ascii="Arial" w:hAnsi="Arial" w:cs="Arial"/>
        <w:sz w:val="20"/>
        <w:szCs w:val="20"/>
      </w:rPr>
      <w:instrText xml:space="preserve"> PAGE   \* MERGEFORMAT </w:instrText>
    </w:r>
    <w:r w:rsidRPr="005C152B">
      <w:rPr>
        <w:rFonts w:ascii="Arial" w:hAnsi="Arial" w:cs="Arial"/>
        <w:sz w:val="20"/>
        <w:szCs w:val="20"/>
      </w:rPr>
      <w:fldChar w:fldCharType="separate"/>
    </w:r>
    <w:r w:rsidR="00CC5EEF">
      <w:rPr>
        <w:rFonts w:ascii="Arial" w:hAnsi="Arial" w:cs="Arial"/>
        <w:noProof/>
        <w:sz w:val="20"/>
        <w:szCs w:val="20"/>
      </w:rPr>
      <w:t>4</w:t>
    </w:r>
    <w:r w:rsidRPr="005C152B">
      <w:rPr>
        <w:rFonts w:ascii="Arial" w:hAnsi="Arial" w:cs="Arial"/>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52B" w:rsidRDefault="005C152B" w:rsidP="005C152B">
      <w:pPr>
        <w:spacing w:after="0" w:line="240" w:lineRule="auto"/>
      </w:pPr>
      <w:r>
        <w:separator/>
      </w:r>
    </w:p>
  </w:footnote>
  <w:footnote w:type="continuationSeparator" w:id="0">
    <w:p w:rsidR="005C152B" w:rsidRDefault="005C152B" w:rsidP="005C1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D083F"/>
    <w:multiLevelType w:val="multilevel"/>
    <w:tmpl w:val="AD42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6B3498"/>
    <w:multiLevelType w:val="multilevel"/>
    <w:tmpl w:val="D926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6A184A"/>
    <w:multiLevelType w:val="hybridMultilevel"/>
    <w:tmpl w:val="09C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F5487"/>
    <w:multiLevelType w:val="hybridMultilevel"/>
    <w:tmpl w:val="E7FC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A0D1F"/>
    <w:multiLevelType w:val="multilevel"/>
    <w:tmpl w:val="0E16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0F22A8"/>
    <w:multiLevelType w:val="hybridMultilevel"/>
    <w:tmpl w:val="9530FF00"/>
    <w:lvl w:ilvl="0" w:tplc="70A028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CF2963"/>
    <w:multiLevelType w:val="multilevel"/>
    <w:tmpl w:val="CA6C2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34575C"/>
    <w:multiLevelType w:val="multilevel"/>
    <w:tmpl w:val="4064CA7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12"/>
    <w:rsid w:val="000225D0"/>
    <w:rsid w:val="000306E0"/>
    <w:rsid w:val="001177F6"/>
    <w:rsid w:val="0012285B"/>
    <w:rsid w:val="002128F9"/>
    <w:rsid w:val="002570E1"/>
    <w:rsid w:val="002816A7"/>
    <w:rsid w:val="0031134E"/>
    <w:rsid w:val="00312088"/>
    <w:rsid w:val="00322D77"/>
    <w:rsid w:val="003B5E80"/>
    <w:rsid w:val="003C0B03"/>
    <w:rsid w:val="003C691A"/>
    <w:rsid w:val="004465B3"/>
    <w:rsid w:val="004A0A4F"/>
    <w:rsid w:val="004D2674"/>
    <w:rsid w:val="00504A5C"/>
    <w:rsid w:val="00546D78"/>
    <w:rsid w:val="00580AE9"/>
    <w:rsid w:val="00583561"/>
    <w:rsid w:val="005A76FF"/>
    <w:rsid w:val="005B5556"/>
    <w:rsid w:val="005C152B"/>
    <w:rsid w:val="005E6063"/>
    <w:rsid w:val="00607034"/>
    <w:rsid w:val="00642112"/>
    <w:rsid w:val="00650808"/>
    <w:rsid w:val="006B61CE"/>
    <w:rsid w:val="006E4FA7"/>
    <w:rsid w:val="007671B4"/>
    <w:rsid w:val="007D434A"/>
    <w:rsid w:val="00801F2F"/>
    <w:rsid w:val="008115A0"/>
    <w:rsid w:val="008348B0"/>
    <w:rsid w:val="0084427E"/>
    <w:rsid w:val="008B4B1E"/>
    <w:rsid w:val="008D1F90"/>
    <w:rsid w:val="008D3222"/>
    <w:rsid w:val="00954CE8"/>
    <w:rsid w:val="00986C79"/>
    <w:rsid w:val="00A04E3E"/>
    <w:rsid w:val="00A40602"/>
    <w:rsid w:val="00AE6C64"/>
    <w:rsid w:val="00B109D6"/>
    <w:rsid w:val="00C21CA7"/>
    <w:rsid w:val="00C33BBA"/>
    <w:rsid w:val="00CC5EEF"/>
    <w:rsid w:val="00CD0F3D"/>
    <w:rsid w:val="00D41914"/>
    <w:rsid w:val="00DB59DE"/>
    <w:rsid w:val="00DC1536"/>
    <w:rsid w:val="00E55813"/>
    <w:rsid w:val="00E90D7E"/>
    <w:rsid w:val="00F360BF"/>
    <w:rsid w:val="00FC03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8382D8-2AEC-4595-81EF-46DACC14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112"/>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42112"/>
    <w:rPr>
      <w:rFonts w:cs="Times New Roman"/>
      <w:color w:val="0000FF"/>
      <w:u w:val="single"/>
    </w:rPr>
  </w:style>
  <w:style w:type="paragraph" w:styleId="ListParagraph">
    <w:name w:val="List Paragraph"/>
    <w:basedOn w:val="Normal"/>
    <w:uiPriority w:val="34"/>
    <w:qFormat/>
    <w:rsid w:val="00642112"/>
    <w:pPr>
      <w:ind w:left="720"/>
    </w:pPr>
  </w:style>
  <w:style w:type="character" w:customStyle="1" w:styleId="bodytext">
    <w:name w:val="bodytext"/>
    <w:rsid w:val="00642112"/>
    <w:rPr>
      <w:rFonts w:cs="Times New Roman"/>
    </w:rPr>
  </w:style>
  <w:style w:type="paragraph" w:customStyle="1" w:styleId="Default">
    <w:name w:val="Default"/>
    <w:rsid w:val="00642112"/>
    <w:pPr>
      <w:autoSpaceDE w:val="0"/>
      <w:autoSpaceDN w:val="0"/>
      <w:adjustRightInd w:val="0"/>
      <w:spacing w:after="0" w:line="240" w:lineRule="auto"/>
    </w:pPr>
    <w:rPr>
      <w:rFonts w:ascii="Palatino Linotype" w:eastAsia="Times New Roman" w:hAnsi="Palatino Linotype" w:cs="Palatino Linotype"/>
      <w:color w:val="000000"/>
      <w:sz w:val="24"/>
      <w:szCs w:val="24"/>
    </w:rPr>
  </w:style>
  <w:style w:type="paragraph" w:styleId="BalloonText">
    <w:name w:val="Balloon Text"/>
    <w:basedOn w:val="Normal"/>
    <w:link w:val="BalloonTextChar"/>
    <w:uiPriority w:val="99"/>
    <w:semiHidden/>
    <w:unhideWhenUsed/>
    <w:rsid w:val="003C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91A"/>
    <w:rPr>
      <w:rFonts w:ascii="Tahoma" w:eastAsia="Calibri" w:hAnsi="Tahoma" w:cs="Tahoma"/>
      <w:sz w:val="16"/>
      <w:szCs w:val="16"/>
    </w:rPr>
  </w:style>
  <w:style w:type="character" w:styleId="CommentReference">
    <w:name w:val="annotation reference"/>
    <w:basedOn w:val="DefaultParagraphFont"/>
    <w:uiPriority w:val="99"/>
    <w:semiHidden/>
    <w:unhideWhenUsed/>
    <w:rsid w:val="003C691A"/>
    <w:rPr>
      <w:sz w:val="16"/>
      <w:szCs w:val="16"/>
    </w:rPr>
  </w:style>
  <w:style w:type="paragraph" w:styleId="CommentText">
    <w:name w:val="annotation text"/>
    <w:basedOn w:val="Normal"/>
    <w:link w:val="CommentTextChar"/>
    <w:uiPriority w:val="99"/>
    <w:semiHidden/>
    <w:unhideWhenUsed/>
    <w:rsid w:val="003C691A"/>
    <w:pPr>
      <w:spacing w:line="240" w:lineRule="auto"/>
    </w:pPr>
    <w:rPr>
      <w:sz w:val="20"/>
      <w:szCs w:val="20"/>
    </w:rPr>
  </w:style>
  <w:style w:type="character" w:customStyle="1" w:styleId="CommentTextChar">
    <w:name w:val="Comment Text Char"/>
    <w:basedOn w:val="DefaultParagraphFont"/>
    <w:link w:val="CommentText"/>
    <w:uiPriority w:val="99"/>
    <w:semiHidden/>
    <w:rsid w:val="003C69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691A"/>
    <w:rPr>
      <w:b/>
      <w:bCs/>
    </w:rPr>
  </w:style>
  <w:style w:type="character" w:customStyle="1" w:styleId="CommentSubjectChar">
    <w:name w:val="Comment Subject Char"/>
    <w:basedOn w:val="CommentTextChar"/>
    <w:link w:val="CommentSubject"/>
    <w:uiPriority w:val="99"/>
    <w:semiHidden/>
    <w:rsid w:val="003C691A"/>
    <w:rPr>
      <w:rFonts w:ascii="Calibri" w:eastAsia="Calibri" w:hAnsi="Calibri" w:cs="Times New Roman"/>
      <w:b/>
      <w:bCs/>
      <w:sz w:val="20"/>
      <w:szCs w:val="20"/>
    </w:rPr>
  </w:style>
  <w:style w:type="paragraph" w:styleId="Header">
    <w:name w:val="header"/>
    <w:basedOn w:val="Normal"/>
    <w:link w:val="HeaderChar"/>
    <w:uiPriority w:val="99"/>
    <w:unhideWhenUsed/>
    <w:rsid w:val="005C1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52B"/>
    <w:rPr>
      <w:rFonts w:ascii="Calibri" w:eastAsia="Calibri" w:hAnsi="Calibri" w:cs="Times New Roman"/>
    </w:rPr>
  </w:style>
  <w:style w:type="paragraph" w:styleId="Footer">
    <w:name w:val="footer"/>
    <w:basedOn w:val="Normal"/>
    <w:link w:val="FooterChar"/>
    <w:uiPriority w:val="99"/>
    <w:unhideWhenUsed/>
    <w:rsid w:val="005C1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52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borates@tuft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ceprovost.tufts.edu/?pid=6&amp;c=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llaborates@tufts.edu" TargetMode="External"/><Relationship Id="rId4" Type="http://schemas.openxmlformats.org/officeDocument/2006/relationships/webSettings" Target="webSettings.xml"/><Relationship Id="rId9" Type="http://schemas.openxmlformats.org/officeDocument/2006/relationships/hyperlink" Target="http://provost.tufts.edu/docs/Seed%20Grants%20Program%20Proposal%20Submission%20Form%2012.1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1692</Words>
  <Characters>9650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dc:creator>
  <cp:lastModifiedBy>Montana, Heather</cp:lastModifiedBy>
  <cp:revision>2</cp:revision>
  <cp:lastPrinted>2014-01-06T16:05:00Z</cp:lastPrinted>
  <dcterms:created xsi:type="dcterms:W3CDTF">2015-10-08T15:19:00Z</dcterms:created>
  <dcterms:modified xsi:type="dcterms:W3CDTF">2015-10-08T15:19:00Z</dcterms:modified>
</cp:coreProperties>
</file>